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91D" w:rsidRDefault="007F2694" w:rsidP="00E3291D">
      <w:pPr>
        <w:jc w:val="center"/>
        <w:rPr>
          <w:rFonts w:ascii="Times New Roman" w:hAnsi="Times New Roman" w:cs="Times New Roman"/>
          <w:sz w:val="44"/>
          <w:szCs w:val="44"/>
        </w:rPr>
      </w:pPr>
      <w:r>
        <w:rPr>
          <w:rFonts w:ascii="Times New Roman" w:hAnsi="Times New Roman" w:cs="Times New Roman"/>
          <w:b/>
          <w:noProof/>
          <w:lang w:eastAsia="ru-RU"/>
        </w:rPr>
        <w:drawing>
          <wp:inline distT="0" distB="0" distL="0" distR="0">
            <wp:extent cx="6119495" cy="8411497"/>
            <wp:effectExtent l="19050" t="0" r="0" b="0"/>
            <wp:docPr id="1" name="Рисунок 1" descr="C:\Users\DS\Desktop\скан 1 лис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Desktop\скан 1 лист.jpeg"/>
                    <pic:cNvPicPr>
                      <a:picLocks noChangeAspect="1" noChangeArrowheads="1"/>
                    </pic:cNvPicPr>
                  </pic:nvPicPr>
                  <pic:blipFill>
                    <a:blip r:embed="rId7" cstate="print"/>
                    <a:srcRect/>
                    <a:stretch>
                      <a:fillRect/>
                    </a:stretch>
                  </pic:blipFill>
                  <pic:spPr bwMode="auto">
                    <a:xfrm>
                      <a:off x="0" y="0"/>
                      <a:ext cx="6119495" cy="8411497"/>
                    </a:xfrm>
                    <a:prstGeom prst="rect">
                      <a:avLst/>
                    </a:prstGeom>
                    <a:noFill/>
                    <a:ln w="9525">
                      <a:noFill/>
                      <a:miter lim="800000"/>
                      <a:headEnd/>
                      <a:tailEnd/>
                    </a:ln>
                  </pic:spPr>
                </pic:pic>
              </a:graphicData>
            </a:graphic>
          </wp:inline>
        </w:drawing>
      </w:r>
    </w:p>
    <w:p w:rsidR="00E3291D" w:rsidRDefault="00E3291D" w:rsidP="00E3291D">
      <w:pPr>
        <w:jc w:val="center"/>
        <w:rPr>
          <w:rFonts w:ascii="Times New Roman" w:hAnsi="Times New Roman" w:cs="Times New Roman"/>
          <w:sz w:val="44"/>
          <w:szCs w:val="44"/>
        </w:rPr>
      </w:pPr>
    </w:p>
    <w:p w:rsidR="00774EA6" w:rsidRDefault="00774EA6" w:rsidP="0016132F">
      <w:pPr>
        <w:jc w:val="center"/>
        <w:rPr>
          <w:rFonts w:ascii="Times New Roman" w:hAnsi="Times New Roman" w:cs="Times New Roman"/>
          <w:sz w:val="24"/>
          <w:szCs w:val="44"/>
        </w:rPr>
      </w:pPr>
    </w:p>
    <w:p w:rsidR="00E3291D" w:rsidRDefault="00E3291D" w:rsidP="00E3291D">
      <w:pPr>
        <w:jc w:val="center"/>
        <w:rPr>
          <w:rFonts w:ascii="Times New Roman" w:hAnsi="Times New Roman" w:cs="Times New Roman"/>
          <w:sz w:val="44"/>
          <w:szCs w:val="44"/>
        </w:rPr>
      </w:pPr>
      <w:r>
        <w:rPr>
          <w:rFonts w:ascii="Times New Roman" w:hAnsi="Times New Roman" w:cs="Times New Roman"/>
          <w:sz w:val="44"/>
          <w:szCs w:val="44"/>
        </w:rPr>
        <w:lastRenderedPageBreak/>
        <w:t xml:space="preserve">Оглавление </w:t>
      </w:r>
    </w:p>
    <w:p w:rsidR="005447C7" w:rsidRPr="005447C7" w:rsidRDefault="005447C7" w:rsidP="005447C7">
      <w:pPr>
        <w:spacing w:after="0" w:line="240" w:lineRule="auto"/>
        <w:jc w:val="center"/>
        <w:rPr>
          <w:rFonts w:ascii="Times New Roman" w:eastAsia="Times New Roman" w:hAnsi="Times New Roman" w:cs="Times New Roman"/>
          <w:b/>
          <w:sz w:val="28"/>
          <w:szCs w:val="28"/>
          <w:lang w:eastAsia="ru-RU"/>
        </w:rPr>
      </w:pPr>
    </w:p>
    <w:p w:rsidR="005447C7" w:rsidRPr="005447C7" w:rsidRDefault="005447C7" w:rsidP="005447C7">
      <w:pPr>
        <w:spacing w:after="0" w:line="240" w:lineRule="auto"/>
        <w:jc w:val="center"/>
        <w:rPr>
          <w:rFonts w:ascii="Times New Roman" w:eastAsia="Times New Roman" w:hAnsi="Times New Roman" w:cs="Times New Roman"/>
          <w:b/>
          <w:sz w:val="28"/>
          <w:szCs w:val="28"/>
          <w:lang w:eastAsia="ru-RU"/>
        </w:rPr>
      </w:pPr>
    </w:p>
    <w:p w:rsidR="005447C7" w:rsidRPr="005447C7" w:rsidRDefault="005447C7" w:rsidP="005447C7">
      <w:pPr>
        <w:spacing w:after="240" w:line="240" w:lineRule="auto"/>
        <w:jc w:val="both"/>
        <w:rPr>
          <w:rFonts w:ascii="Times New Roman" w:eastAsia="Times New Roman" w:hAnsi="Times New Roman" w:cs="Times New Roman"/>
          <w:sz w:val="28"/>
          <w:szCs w:val="28"/>
          <w:lang w:eastAsia="ru-RU"/>
        </w:rPr>
      </w:pPr>
      <w:r w:rsidRPr="005447C7">
        <w:rPr>
          <w:rFonts w:ascii="Times New Roman" w:eastAsia="Times New Roman" w:hAnsi="Times New Roman" w:cs="Times New Roman"/>
          <w:sz w:val="28"/>
          <w:szCs w:val="28"/>
          <w:lang w:eastAsia="ru-RU"/>
        </w:rPr>
        <w:t>Пояснительная записка…………………………………………………………..3</w:t>
      </w:r>
    </w:p>
    <w:p w:rsidR="005447C7" w:rsidRDefault="005447C7" w:rsidP="005447C7">
      <w:pPr>
        <w:spacing w:after="240" w:line="240" w:lineRule="auto"/>
        <w:jc w:val="both"/>
        <w:rPr>
          <w:rFonts w:ascii="Times New Roman" w:eastAsia="Times New Roman" w:hAnsi="Times New Roman" w:cs="Times New Roman"/>
          <w:sz w:val="28"/>
          <w:szCs w:val="28"/>
          <w:lang w:eastAsia="ru-RU"/>
        </w:rPr>
      </w:pPr>
      <w:r w:rsidRPr="005447C7">
        <w:rPr>
          <w:rFonts w:ascii="Times New Roman" w:eastAsia="Times New Roman" w:hAnsi="Times New Roman" w:cs="Times New Roman"/>
          <w:sz w:val="28"/>
          <w:szCs w:val="28"/>
          <w:lang w:eastAsia="ru-RU"/>
        </w:rPr>
        <w:t>Паспорт программы………………………………………………………………</w:t>
      </w:r>
      <w:r>
        <w:rPr>
          <w:rFonts w:ascii="Times New Roman" w:eastAsia="Times New Roman" w:hAnsi="Times New Roman" w:cs="Times New Roman"/>
          <w:sz w:val="28"/>
          <w:szCs w:val="28"/>
          <w:lang w:eastAsia="ru-RU"/>
        </w:rPr>
        <w:t>4</w:t>
      </w:r>
    </w:p>
    <w:p w:rsidR="005447C7" w:rsidRPr="005447C7" w:rsidRDefault="005447C7" w:rsidP="005447C7">
      <w:pPr>
        <w:spacing w:after="240" w:line="240" w:lineRule="auto"/>
        <w:jc w:val="both"/>
        <w:rPr>
          <w:rFonts w:ascii="Times New Roman" w:eastAsia="Times New Roman" w:hAnsi="Times New Roman" w:cs="Times New Roman"/>
          <w:sz w:val="28"/>
          <w:szCs w:val="28"/>
          <w:lang w:eastAsia="ru-RU"/>
        </w:rPr>
      </w:pPr>
      <w:r w:rsidRPr="005447C7">
        <w:rPr>
          <w:rFonts w:ascii="Times New Roman" w:eastAsia="Times New Roman" w:hAnsi="Times New Roman" w:cs="Times New Roman"/>
          <w:sz w:val="28"/>
          <w:szCs w:val="28"/>
          <w:lang w:eastAsia="ru-RU"/>
        </w:rPr>
        <w:t>Информационная сп</w:t>
      </w:r>
      <w:r>
        <w:rPr>
          <w:rFonts w:ascii="Times New Roman" w:eastAsia="Times New Roman" w:hAnsi="Times New Roman" w:cs="Times New Roman"/>
          <w:sz w:val="28"/>
          <w:szCs w:val="28"/>
          <w:lang w:eastAsia="ru-RU"/>
        </w:rPr>
        <w:t>равка о ДОУ………………………………………………..7</w:t>
      </w:r>
    </w:p>
    <w:p w:rsidR="005447C7" w:rsidRPr="005447C7" w:rsidRDefault="005447C7" w:rsidP="005447C7">
      <w:pPr>
        <w:spacing w:after="240" w:line="240" w:lineRule="auto"/>
        <w:jc w:val="both"/>
        <w:rPr>
          <w:rFonts w:ascii="Times New Roman" w:eastAsia="Times New Roman" w:hAnsi="Times New Roman" w:cs="Times New Roman"/>
          <w:sz w:val="28"/>
          <w:szCs w:val="28"/>
          <w:lang w:eastAsia="ru-RU"/>
        </w:rPr>
      </w:pPr>
      <w:r w:rsidRPr="005447C7">
        <w:rPr>
          <w:rFonts w:ascii="Times New Roman" w:eastAsia="Times New Roman" w:hAnsi="Times New Roman" w:cs="Times New Roman"/>
          <w:bCs/>
          <w:sz w:val="28"/>
          <w:szCs w:val="28"/>
          <w:lang w:eastAsia="ru-RU"/>
        </w:rPr>
        <w:t>Анализ проблемы, на решение которой направлена Программа..</w:t>
      </w:r>
      <w:r>
        <w:rPr>
          <w:rFonts w:ascii="Times New Roman" w:eastAsia="Times New Roman" w:hAnsi="Times New Roman" w:cs="Times New Roman"/>
          <w:sz w:val="28"/>
          <w:szCs w:val="28"/>
          <w:lang w:eastAsia="ru-RU"/>
        </w:rPr>
        <w:t>…………...8</w:t>
      </w:r>
    </w:p>
    <w:p w:rsidR="005447C7" w:rsidRPr="005447C7" w:rsidRDefault="005447C7" w:rsidP="005447C7">
      <w:pPr>
        <w:spacing w:after="240" w:line="240" w:lineRule="auto"/>
        <w:jc w:val="both"/>
        <w:rPr>
          <w:rFonts w:ascii="Times New Roman" w:eastAsia="Times New Roman" w:hAnsi="Times New Roman" w:cs="Times New Roman"/>
          <w:sz w:val="28"/>
          <w:szCs w:val="28"/>
          <w:lang w:eastAsia="ru-RU"/>
        </w:rPr>
      </w:pPr>
      <w:r w:rsidRPr="005447C7">
        <w:rPr>
          <w:rFonts w:ascii="Times New Roman" w:eastAsia="Times New Roman" w:hAnsi="Times New Roman" w:cs="Times New Roman"/>
          <w:sz w:val="28"/>
          <w:szCs w:val="28"/>
          <w:lang w:eastAsia="ru-RU"/>
        </w:rPr>
        <w:t>Концепция Программы развития……………………………………………….1</w:t>
      </w:r>
      <w:r>
        <w:rPr>
          <w:rFonts w:ascii="Times New Roman" w:eastAsia="Times New Roman" w:hAnsi="Times New Roman" w:cs="Times New Roman"/>
          <w:sz w:val="28"/>
          <w:szCs w:val="28"/>
          <w:lang w:eastAsia="ru-RU"/>
        </w:rPr>
        <w:t>7</w:t>
      </w:r>
    </w:p>
    <w:p w:rsidR="005447C7" w:rsidRPr="005447C7" w:rsidRDefault="005447C7" w:rsidP="005447C7">
      <w:pPr>
        <w:spacing w:after="240" w:line="240" w:lineRule="auto"/>
        <w:jc w:val="both"/>
        <w:rPr>
          <w:rFonts w:ascii="Times New Roman" w:eastAsia="Times New Roman" w:hAnsi="Times New Roman" w:cs="Times New Roman"/>
          <w:sz w:val="28"/>
          <w:szCs w:val="28"/>
          <w:lang w:eastAsia="ru-RU"/>
        </w:rPr>
      </w:pPr>
      <w:r w:rsidRPr="005447C7">
        <w:rPr>
          <w:rFonts w:ascii="Times New Roman" w:eastAsia="Times New Roman" w:hAnsi="Times New Roman" w:cs="Times New Roman"/>
          <w:sz w:val="28"/>
          <w:szCs w:val="28"/>
          <w:lang w:eastAsia="ru-RU"/>
        </w:rPr>
        <w:t>Основные мероприятия по реализации Программы..………………………...</w:t>
      </w:r>
      <w:r>
        <w:rPr>
          <w:rFonts w:ascii="Times New Roman" w:eastAsia="Times New Roman" w:hAnsi="Times New Roman" w:cs="Times New Roman"/>
          <w:sz w:val="28"/>
          <w:szCs w:val="28"/>
          <w:lang w:eastAsia="ru-RU"/>
        </w:rPr>
        <w:t>.20</w:t>
      </w:r>
    </w:p>
    <w:p w:rsidR="005447C7" w:rsidRPr="005447C7" w:rsidRDefault="005447C7" w:rsidP="005447C7">
      <w:pPr>
        <w:spacing w:after="240" w:line="240" w:lineRule="auto"/>
        <w:jc w:val="both"/>
        <w:rPr>
          <w:rFonts w:ascii="Times New Roman" w:eastAsia="Times New Roman" w:hAnsi="Times New Roman" w:cs="Times New Roman"/>
          <w:sz w:val="28"/>
          <w:szCs w:val="28"/>
          <w:lang w:eastAsia="ru-RU"/>
        </w:rPr>
      </w:pPr>
      <w:r w:rsidRPr="005447C7">
        <w:rPr>
          <w:rFonts w:ascii="Times New Roman" w:eastAsia="Times New Roman" w:hAnsi="Times New Roman" w:cs="Times New Roman"/>
          <w:sz w:val="28"/>
          <w:szCs w:val="28"/>
          <w:lang w:eastAsia="ru-RU"/>
        </w:rPr>
        <w:t>Ожидаемые результаты Программы…..……………………………………...</w:t>
      </w:r>
      <w:r>
        <w:rPr>
          <w:rFonts w:ascii="Times New Roman" w:eastAsia="Times New Roman" w:hAnsi="Times New Roman" w:cs="Times New Roman"/>
          <w:sz w:val="28"/>
          <w:szCs w:val="28"/>
          <w:lang w:eastAsia="ru-RU"/>
        </w:rPr>
        <w:t>..26</w:t>
      </w:r>
    </w:p>
    <w:p w:rsidR="005447C7" w:rsidRPr="005447C7" w:rsidRDefault="005447C7" w:rsidP="005447C7">
      <w:pPr>
        <w:spacing w:after="240" w:line="240" w:lineRule="auto"/>
        <w:jc w:val="both"/>
        <w:rPr>
          <w:rFonts w:ascii="Times New Roman" w:eastAsia="Times New Roman" w:hAnsi="Times New Roman" w:cs="Times New Roman"/>
          <w:sz w:val="28"/>
          <w:szCs w:val="28"/>
          <w:lang w:eastAsia="ru-RU"/>
        </w:rPr>
      </w:pPr>
      <w:r w:rsidRPr="005447C7">
        <w:rPr>
          <w:rFonts w:ascii="Times New Roman" w:eastAsia="Times New Roman" w:hAnsi="Times New Roman" w:cs="Times New Roman"/>
          <w:sz w:val="28"/>
          <w:szCs w:val="28"/>
          <w:lang w:eastAsia="ru-RU"/>
        </w:rPr>
        <w:t>Оценка результатов Программы..………………………………………………</w:t>
      </w:r>
      <w:r>
        <w:rPr>
          <w:rFonts w:ascii="Times New Roman" w:eastAsia="Times New Roman" w:hAnsi="Times New Roman" w:cs="Times New Roman"/>
          <w:sz w:val="28"/>
          <w:szCs w:val="28"/>
          <w:lang w:eastAsia="ru-RU"/>
        </w:rPr>
        <w:t>28</w:t>
      </w:r>
    </w:p>
    <w:p w:rsidR="005447C7" w:rsidRPr="005447C7" w:rsidRDefault="005447C7" w:rsidP="005447C7">
      <w:pPr>
        <w:tabs>
          <w:tab w:val="left" w:pos="2800"/>
        </w:tabs>
        <w:spacing w:after="0" w:line="240" w:lineRule="auto"/>
        <w:rPr>
          <w:rFonts w:ascii="Times New Roman" w:eastAsia="Times New Roman" w:hAnsi="Times New Roman" w:cs="Times New Roman"/>
          <w:sz w:val="28"/>
          <w:szCs w:val="28"/>
          <w:lang w:eastAsia="ru-RU"/>
        </w:rPr>
      </w:pPr>
    </w:p>
    <w:p w:rsidR="005447C7" w:rsidRDefault="005447C7" w:rsidP="00E3291D">
      <w:pPr>
        <w:jc w:val="center"/>
        <w:rPr>
          <w:rFonts w:ascii="Times New Roman" w:hAnsi="Times New Roman" w:cs="Times New Roman"/>
          <w:sz w:val="44"/>
          <w:szCs w:val="44"/>
        </w:rPr>
      </w:pPr>
    </w:p>
    <w:p w:rsidR="005447C7" w:rsidRDefault="005447C7" w:rsidP="00E3291D">
      <w:pPr>
        <w:jc w:val="center"/>
        <w:rPr>
          <w:rFonts w:ascii="Times New Roman" w:hAnsi="Times New Roman" w:cs="Times New Roman"/>
          <w:sz w:val="44"/>
          <w:szCs w:val="44"/>
        </w:rPr>
      </w:pPr>
    </w:p>
    <w:p w:rsidR="005447C7" w:rsidRDefault="005447C7" w:rsidP="00E3291D">
      <w:pPr>
        <w:jc w:val="center"/>
        <w:rPr>
          <w:rFonts w:ascii="Times New Roman" w:hAnsi="Times New Roman" w:cs="Times New Roman"/>
          <w:sz w:val="44"/>
          <w:szCs w:val="44"/>
        </w:rPr>
      </w:pPr>
    </w:p>
    <w:p w:rsidR="00E3291D" w:rsidRDefault="00E3291D" w:rsidP="00173416">
      <w:pPr>
        <w:jc w:val="both"/>
        <w:rPr>
          <w:rFonts w:ascii="Times New Roman" w:hAnsi="Times New Roman" w:cs="Times New Roman"/>
          <w:sz w:val="28"/>
          <w:szCs w:val="28"/>
        </w:rPr>
      </w:pPr>
    </w:p>
    <w:p w:rsidR="00173416" w:rsidRDefault="00173416" w:rsidP="00173416">
      <w:pPr>
        <w:jc w:val="both"/>
        <w:rPr>
          <w:rFonts w:ascii="Times New Roman" w:hAnsi="Times New Roman" w:cs="Times New Roman"/>
          <w:sz w:val="28"/>
          <w:szCs w:val="28"/>
        </w:rPr>
      </w:pPr>
    </w:p>
    <w:p w:rsidR="00173416" w:rsidRDefault="00173416" w:rsidP="00173416">
      <w:pPr>
        <w:jc w:val="both"/>
        <w:rPr>
          <w:rFonts w:ascii="Times New Roman" w:hAnsi="Times New Roman" w:cs="Times New Roman"/>
          <w:sz w:val="28"/>
          <w:szCs w:val="28"/>
        </w:rPr>
      </w:pPr>
    </w:p>
    <w:p w:rsidR="00173416" w:rsidRDefault="00173416" w:rsidP="00173416">
      <w:pPr>
        <w:jc w:val="both"/>
        <w:rPr>
          <w:rFonts w:ascii="Times New Roman" w:hAnsi="Times New Roman" w:cs="Times New Roman"/>
          <w:sz w:val="28"/>
          <w:szCs w:val="28"/>
        </w:rPr>
      </w:pPr>
    </w:p>
    <w:p w:rsidR="00173416" w:rsidRDefault="00173416" w:rsidP="00173416">
      <w:pPr>
        <w:jc w:val="both"/>
        <w:rPr>
          <w:rFonts w:ascii="Times New Roman" w:hAnsi="Times New Roman" w:cs="Times New Roman"/>
          <w:sz w:val="28"/>
          <w:szCs w:val="28"/>
        </w:rPr>
      </w:pPr>
    </w:p>
    <w:p w:rsidR="00173416" w:rsidRDefault="00173416" w:rsidP="00173416">
      <w:pPr>
        <w:jc w:val="both"/>
        <w:rPr>
          <w:rFonts w:ascii="Times New Roman" w:hAnsi="Times New Roman" w:cs="Times New Roman"/>
          <w:sz w:val="28"/>
          <w:szCs w:val="28"/>
        </w:rPr>
      </w:pPr>
    </w:p>
    <w:p w:rsidR="00173416" w:rsidRDefault="00173416" w:rsidP="00173416">
      <w:pPr>
        <w:jc w:val="both"/>
        <w:rPr>
          <w:rFonts w:ascii="Times New Roman" w:hAnsi="Times New Roman" w:cs="Times New Roman"/>
          <w:sz w:val="28"/>
          <w:szCs w:val="28"/>
        </w:rPr>
      </w:pPr>
    </w:p>
    <w:p w:rsidR="00173416" w:rsidRDefault="00173416" w:rsidP="00173416">
      <w:pPr>
        <w:jc w:val="both"/>
        <w:rPr>
          <w:rFonts w:ascii="Times New Roman" w:hAnsi="Times New Roman" w:cs="Times New Roman"/>
          <w:sz w:val="28"/>
          <w:szCs w:val="28"/>
        </w:rPr>
      </w:pPr>
    </w:p>
    <w:p w:rsidR="005447C7" w:rsidRDefault="005447C7" w:rsidP="00173416">
      <w:pPr>
        <w:jc w:val="both"/>
        <w:rPr>
          <w:rFonts w:ascii="Times New Roman" w:hAnsi="Times New Roman" w:cs="Times New Roman"/>
          <w:sz w:val="28"/>
          <w:szCs w:val="28"/>
        </w:rPr>
      </w:pPr>
    </w:p>
    <w:p w:rsidR="005447C7" w:rsidRDefault="005447C7" w:rsidP="00173416">
      <w:pPr>
        <w:jc w:val="both"/>
        <w:rPr>
          <w:rFonts w:ascii="Times New Roman" w:hAnsi="Times New Roman" w:cs="Times New Roman"/>
          <w:sz w:val="28"/>
          <w:szCs w:val="28"/>
        </w:rPr>
      </w:pPr>
    </w:p>
    <w:p w:rsidR="00396D0A" w:rsidRDefault="00396D0A" w:rsidP="00173416">
      <w:pPr>
        <w:jc w:val="both"/>
        <w:rPr>
          <w:rFonts w:ascii="Times New Roman" w:hAnsi="Times New Roman" w:cs="Times New Roman"/>
          <w:sz w:val="28"/>
          <w:szCs w:val="28"/>
        </w:rPr>
      </w:pPr>
    </w:p>
    <w:p w:rsidR="00173416" w:rsidRPr="00173416" w:rsidRDefault="00173416" w:rsidP="00173416">
      <w:pPr>
        <w:tabs>
          <w:tab w:val="left" w:pos="2800"/>
        </w:tabs>
        <w:spacing w:after="0" w:line="240" w:lineRule="auto"/>
        <w:jc w:val="center"/>
        <w:rPr>
          <w:rFonts w:ascii="Times New Roman" w:eastAsia="Times New Roman" w:hAnsi="Times New Roman" w:cs="Times New Roman"/>
          <w:b/>
          <w:caps/>
          <w:sz w:val="28"/>
          <w:szCs w:val="28"/>
          <w:lang w:eastAsia="ru-RU"/>
        </w:rPr>
      </w:pPr>
      <w:r w:rsidRPr="00173416">
        <w:rPr>
          <w:rFonts w:ascii="Times New Roman" w:eastAsia="Times New Roman" w:hAnsi="Times New Roman" w:cs="Times New Roman"/>
          <w:b/>
          <w:caps/>
          <w:sz w:val="28"/>
          <w:szCs w:val="28"/>
          <w:lang w:eastAsia="ru-RU"/>
        </w:rPr>
        <w:lastRenderedPageBreak/>
        <w:t>Пояснительная записка</w:t>
      </w:r>
    </w:p>
    <w:p w:rsidR="00173416" w:rsidRPr="00396D0A" w:rsidRDefault="00173416" w:rsidP="00173416">
      <w:pPr>
        <w:tabs>
          <w:tab w:val="left" w:pos="2800"/>
        </w:tabs>
        <w:spacing w:after="0" w:line="240" w:lineRule="auto"/>
        <w:ind w:left="426"/>
        <w:jc w:val="both"/>
        <w:rPr>
          <w:rFonts w:ascii="Times New Roman" w:eastAsia="Times New Roman" w:hAnsi="Times New Roman" w:cs="Times New Roman"/>
          <w:sz w:val="24"/>
          <w:szCs w:val="28"/>
          <w:lang w:eastAsia="ru-RU"/>
        </w:rPr>
      </w:pP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 xml:space="preserve">В настоящее время в системе образования России, в том числе и дошкольном образовании, происходит множество перемен. Впервые дошкольное образование становится первой ступенью системы образования, впервые </w:t>
      </w:r>
      <w:proofErr w:type="gramStart"/>
      <w:r w:rsidRPr="00396D0A">
        <w:rPr>
          <w:rFonts w:ascii="Times New Roman" w:eastAsia="Times New Roman" w:hAnsi="Times New Roman" w:cs="Times New Roman"/>
          <w:sz w:val="24"/>
          <w:szCs w:val="28"/>
          <w:lang w:eastAsia="ru-RU"/>
        </w:rPr>
        <w:t>утвержден</w:t>
      </w:r>
      <w:proofErr w:type="gramEnd"/>
      <w:r w:rsidRPr="00396D0A">
        <w:rPr>
          <w:rFonts w:ascii="Times New Roman" w:eastAsia="Times New Roman" w:hAnsi="Times New Roman" w:cs="Times New Roman"/>
          <w:sz w:val="24"/>
          <w:szCs w:val="28"/>
          <w:lang w:eastAsia="ru-RU"/>
        </w:rPr>
        <w:t xml:space="preserve"> ФГОС дошкольного образования. Реализуется новая финансово-экономическая модель (муниципальное задание, </w:t>
      </w:r>
      <w:proofErr w:type="spellStart"/>
      <w:r w:rsidRPr="00396D0A">
        <w:rPr>
          <w:rFonts w:ascii="Times New Roman" w:eastAsia="Times New Roman" w:hAnsi="Times New Roman" w:cs="Times New Roman"/>
          <w:sz w:val="24"/>
          <w:szCs w:val="28"/>
          <w:lang w:eastAsia="ru-RU"/>
        </w:rPr>
        <w:t>подушевое</w:t>
      </w:r>
      <w:proofErr w:type="spellEnd"/>
      <w:r w:rsidRPr="00396D0A">
        <w:rPr>
          <w:rFonts w:ascii="Times New Roman" w:eastAsia="Times New Roman" w:hAnsi="Times New Roman" w:cs="Times New Roman"/>
          <w:sz w:val="24"/>
          <w:szCs w:val="28"/>
          <w:lang w:eastAsia="ru-RU"/>
        </w:rPr>
        <w:t xml:space="preserve"> финансирование и пр.)</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образовательных услуг, рост профессиональной компетентности педагога.</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В современной системе дошкольного и школьного воспитания на начальном этапе непрерывного образования   остро обозначилась проблема кардинального изменения ее содержания, форм и методов организации. Реальная ситуация характеризуется наличием большого числа программ идущих «сверху» и инициативой «снизу», от педагогов чутко реагирующих на социальные запросы родителей и школы. Такое положение вызвало тенденцию создания индивидуальных образовательных проектов развития конкретных образовательных учреждений.</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Таким образом, актуальность и значимость нового подхода к управлению образовательным учреждением состоит в необходимости их сохранения, развития и удовлетворения социального заказа, исходя из сложившихся условий.</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Осознание этого привело нас к необходимости создания программы развития ДОУ, представляющей собой систему, направленную на видение перспективы развития детского сада, выбор конкретных управленческих решений и обеспечение поэтапного достижения поставленных целей.</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 xml:space="preserve">ФГОС </w:t>
      </w:r>
      <w:proofErr w:type="gramStart"/>
      <w:r w:rsidRPr="00396D0A">
        <w:rPr>
          <w:rFonts w:ascii="Times New Roman" w:eastAsia="Times New Roman" w:hAnsi="Times New Roman" w:cs="Times New Roman"/>
          <w:sz w:val="24"/>
          <w:szCs w:val="28"/>
          <w:lang w:eastAsia="ru-RU"/>
        </w:rPr>
        <w:t>ДО</w:t>
      </w:r>
      <w:proofErr w:type="gramEnd"/>
      <w:r w:rsidRPr="00396D0A">
        <w:rPr>
          <w:rFonts w:ascii="Times New Roman" w:eastAsia="Times New Roman" w:hAnsi="Times New Roman" w:cs="Times New Roman"/>
          <w:sz w:val="24"/>
          <w:szCs w:val="28"/>
          <w:lang w:eastAsia="ru-RU"/>
        </w:rPr>
        <w:t xml:space="preserve"> ставит </w:t>
      </w:r>
      <w:proofErr w:type="gramStart"/>
      <w:r w:rsidRPr="00396D0A">
        <w:rPr>
          <w:rFonts w:ascii="Times New Roman" w:eastAsia="Times New Roman" w:hAnsi="Times New Roman" w:cs="Times New Roman"/>
          <w:sz w:val="24"/>
          <w:szCs w:val="28"/>
          <w:lang w:eastAsia="ru-RU"/>
        </w:rPr>
        <w:t>во</w:t>
      </w:r>
      <w:proofErr w:type="gramEnd"/>
      <w:r w:rsidRPr="00396D0A">
        <w:rPr>
          <w:rFonts w:ascii="Times New Roman" w:eastAsia="Times New Roman" w:hAnsi="Times New Roman" w:cs="Times New Roman"/>
          <w:sz w:val="24"/>
          <w:szCs w:val="28"/>
          <w:lang w:eastAsia="ru-RU"/>
        </w:rPr>
        <w:t xml:space="preserve"> главу угла индивидуальный подход к ребенку, где происходит сохранение </w:t>
      </w:r>
      <w:proofErr w:type="spellStart"/>
      <w:r w:rsidRPr="00396D0A">
        <w:rPr>
          <w:rFonts w:ascii="Times New Roman" w:eastAsia="Times New Roman" w:hAnsi="Times New Roman" w:cs="Times New Roman"/>
          <w:sz w:val="24"/>
          <w:szCs w:val="28"/>
          <w:lang w:eastAsia="ru-RU"/>
        </w:rPr>
        <w:t>самоценности</w:t>
      </w:r>
      <w:proofErr w:type="spellEnd"/>
      <w:r w:rsidRPr="00396D0A">
        <w:rPr>
          <w:rFonts w:ascii="Times New Roman" w:eastAsia="Times New Roman" w:hAnsi="Times New Roman" w:cs="Times New Roman"/>
          <w:sz w:val="24"/>
          <w:szCs w:val="28"/>
          <w:lang w:eastAsia="ru-RU"/>
        </w:rPr>
        <w:t xml:space="preserve"> дошкольного детства и где сохраняется сама природа дошкольника. Ведущими видами детской деятельности являются: игровая, коммуникативная, двигательная, познавательно-исследовательская, продуктивная. Приоритетной становится совместная детско-взрослая проектная деятельность.</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При разработке Программы развития учитывалось актуальное состояние и резервные возможности образовательного учреждения, специфика региональных традиций образования, потребности родителей воспитанников, профессиональный уровень педагогов.</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 xml:space="preserve">Наличие данной программы обеспечивает системность и преемственность в реализации воспитательных и образовательных задач, помогает исключить дублирование в работе учреждения, фокусировать внимание на актуальных проблемах педагогической деятельности, более эффективно реализовывать требования ФГОС </w:t>
      </w:r>
      <w:proofErr w:type="gramStart"/>
      <w:r w:rsidRPr="00396D0A">
        <w:rPr>
          <w:rFonts w:ascii="Times New Roman" w:eastAsia="Times New Roman" w:hAnsi="Times New Roman" w:cs="Times New Roman"/>
          <w:sz w:val="24"/>
          <w:szCs w:val="28"/>
          <w:lang w:eastAsia="ru-RU"/>
        </w:rPr>
        <w:t>ДО</w:t>
      </w:r>
      <w:proofErr w:type="gramEnd"/>
      <w:r w:rsidRPr="00396D0A">
        <w:rPr>
          <w:rFonts w:ascii="Times New Roman" w:eastAsia="Times New Roman" w:hAnsi="Times New Roman" w:cs="Times New Roman"/>
          <w:sz w:val="24"/>
          <w:szCs w:val="28"/>
          <w:lang w:eastAsia="ru-RU"/>
        </w:rPr>
        <w:t>.</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 xml:space="preserve">         В данной программе выделены основные направления работы коллектива на 3 года, учтено внедрение инновационных форм работы с детьми и родителями, переориентация педагогического коллектива на современные образовательные технологии в условиях развития ДОУ.</w:t>
      </w:r>
    </w:p>
    <w:p w:rsidR="00173416" w:rsidRDefault="00173416" w:rsidP="00173416">
      <w:pPr>
        <w:jc w:val="both"/>
        <w:rPr>
          <w:rFonts w:ascii="Times New Roman" w:hAnsi="Times New Roman" w:cs="Times New Roman"/>
          <w:sz w:val="28"/>
          <w:szCs w:val="28"/>
        </w:rPr>
      </w:pPr>
    </w:p>
    <w:p w:rsidR="00173416" w:rsidRDefault="00173416" w:rsidP="00173416">
      <w:pPr>
        <w:jc w:val="both"/>
        <w:rPr>
          <w:rFonts w:ascii="Times New Roman" w:hAnsi="Times New Roman" w:cs="Times New Roman"/>
          <w:sz w:val="28"/>
          <w:szCs w:val="28"/>
        </w:rPr>
      </w:pPr>
    </w:p>
    <w:p w:rsidR="005447C7" w:rsidRDefault="005447C7" w:rsidP="00173416">
      <w:pPr>
        <w:jc w:val="both"/>
        <w:rPr>
          <w:rFonts w:ascii="Times New Roman" w:hAnsi="Times New Roman" w:cs="Times New Roman"/>
          <w:sz w:val="28"/>
          <w:szCs w:val="28"/>
        </w:rPr>
      </w:pPr>
    </w:p>
    <w:p w:rsidR="005447C7" w:rsidRDefault="005447C7" w:rsidP="00173416">
      <w:pPr>
        <w:jc w:val="both"/>
        <w:rPr>
          <w:rFonts w:ascii="Times New Roman" w:hAnsi="Times New Roman" w:cs="Times New Roman"/>
          <w:sz w:val="28"/>
          <w:szCs w:val="28"/>
        </w:rPr>
      </w:pPr>
    </w:p>
    <w:p w:rsidR="005447C7" w:rsidRDefault="005447C7" w:rsidP="00173416">
      <w:pPr>
        <w:jc w:val="both"/>
        <w:rPr>
          <w:rFonts w:ascii="Times New Roman" w:hAnsi="Times New Roman" w:cs="Times New Roman"/>
          <w:sz w:val="28"/>
          <w:szCs w:val="28"/>
        </w:rPr>
      </w:pPr>
    </w:p>
    <w:p w:rsidR="00173416" w:rsidRDefault="00173416" w:rsidP="00173416">
      <w:pPr>
        <w:pStyle w:val="a4"/>
        <w:numPr>
          <w:ilvl w:val="0"/>
          <w:numId w:val="1"/>
        </w:numPr>
        <w:jc w:val="both"/>
        <w:rPr>
          <w:rFonts w:ascii="Times New Roman" w:hAnsi="Times New Roman" w:cs="Times New Roman"/>
          <w:b/>
          <w:sz w:val="28"/>
          <w:szCs w:val="28"/>
        </w:rPr>
      </w:pPr>
      <w:r w:rsidRPr="00173416">
        <w:rPr>
          <w:rFonts w:ascii="Times New Roman" w:hAnsi="Times New Roman" w:cs="Times New Roman"/>
          <w:b/>
          <w:sz w:val="28"/>
          <w:szCs w:val="28"/>
        </w:rPr>
        <w:lastRenderedPageBreak/>
        <w:t>Паспорт</w:t>
      </w:r>
      <w:r w:rsidR="00E70408">
        <w:rPr>
          <w:rFonts w:ascii="Times New Roman" w:hAnsi="Times New Roman" w:cs="Times New Roman"/>
          <w:b/>
          <w:sz w:val="28"/>
          <w:szCs w:val="28"/>
        </w:rPr>
        <w:t xml:space="preserve"> программы развития на 2020</w:t>
      </w:r>
      <w:r w:rsidR="00BB4084">
        <w:rPr>
          <w:rFonts w:ascii="Times New Roman" w:hAnsi="Times New Roman" w:cs="Times New Roman"/>
          <w:b/>
          <w:sz w:val="28"/>
          <w:szCs w:val="28"/>
        </w:rPr>
        <w:t>-2024</w:t>
      </w:r>
      <w:r w:rsidRPr="00173416">
        <w:rPr>
          <w:rFonts w:ascii="Times New Roman" w:hAnsi="Times New Roman" w:cs="Times New Roman"/>
          <w:b/>
          <w:sz w:val="28"/>
          <w:szCs w:val="28"/>
        </w:rPr>
        <w:t>г.</w:t>
      </w:r>
    </w:p>
    <w:tbl>
      <w:tblPr>
        <w:tblStyle w:val="a3"/>
        <w:tblW w:w="0" w:type="auto"/>
        <w:tblInd w:w="360" w:type="dxa"/>
        <w:tblLook w:val="04A0"/>
      </w:tblPr>
      <w:tblGrid>
        <w:gridCol w:w="2867"/>
        <w:gridCol w:w="6344"/>
      </w:tblGrid>
      <w:tr w:rsidR="00173416" w:rsidRPr="007B0B45" w:rsidTr="00173416">
        <w:tc>
          <w:tcPr>
            <w:tcW w:w="2867" w:type="dxa"/>
          </w:tcPr>
          <w:p w:rsidR="00173416" w:rsidRPr="007B0B45" w:rsidRDefault="00173416" w:rsidP="00173416">
            <w:pPr>
              <w:jc w:val="both"/>
              <w:rPr>
                <w:rFonts w:ascii="Times New Roman" w:hAnsi="Times New Roman" w:cs="Times New Roman"/>
                <w:b/>
                <w:sz w:val="24"/>
                <w:szCs w:val="24"/>
              </w:rPr>
            </w:pPr>
            <w:r w:rsidRPr="007B0B45">
              <w:rPr>
                <w:rFonts w:ascii="Times New Roman" w:hAnsi="Times New Roman" w:cs="Times New Roman"/>
                <w:b/>
                <w:sz w:val="24"/>
                <w:szCs w:val="24"/>
              </w:rPr>
              <w:t>Наименование программы</w:t>
            </w:r>
          </w:p>
        </w:tc>
        <w:tc>
          <w:tcPr>
            <w:tcW w:w="6344" w:type="dxa"/>
          </w:tcPr>
          <w:p w:rsidR="00173416" w:rsidRPr="007B0B45" w:rsidRDefault="009A7CCB" w:rsidP="00E70408">
            <w:pPr>
              <w:jc w:val="both"/>
              <w:rPr>
                <w:rFonts w:ascii="Times New Roman" w:hAnsi="Times New Roman" w:cs="Times New Roman"/>
                <w:sz w:val="24"/>
                <w:szCs w:val="24"/>
              </w:rPr>
            </w:pPr>
            <w:r w:rsidRPr="007B0B45">
              <w:rPr>
                <w:rFonts w:ascii="Times New Roman" w:hAnsi="Times New Roman" w:cs="Times New Roman"/>
                <w:sz w:val="24"/>
                <w:szCs w:val="24"/>
              </w:rPr>
              <w:t>Программа развития МБДОУ д</w:t>
            </w:r>
            <w:r w:rsidR="00BB4084" w:rsidRPr="007B0B45">
              <w:rPr>
                <w:rFonts w:ascii="Times New Roman" w:hAnsi="Times New Roman" w:cs="Times New Roman"/>
                <w:sz w:val="24"/>
                <w:szCs w:val="24"/>
              </w:rPr>
              <w:t>етский сад «</w:t>
            </w:r>
            <w:r w:rsidR="00E70408">
              <w:rPr>
                <w:rFonts w:ascii="Times New Roman" w:hAnsi="Times New Roman" w:cs="Times New Roman"/>
                <w:sz w:val="24"/>
                <w:szCs w:val="24"/>
              </w:rPr>
              <w:t>Карамелька</w:t>
            </w:r>
            <w:r w:rsidR="00BB4084" w:rsidRPr="007B0B45">
              <w:rPr>
                <w:rFonts w:ascii="Times New Roman" w:hAnsi="Times New Roman" w:cs="Times New Roman"/>
                <w:sz w:val="24"/>
                <w:szCs w:val="24"/>
              </w:rPr>
              <w:t xml:space="preserve">» </w:t>
            </w:r>
            <w:r w:rsidR="00E70408">
              <w:rPr>
                <w:rFonts w:ascii="Times New Roman" w:hAnsi="Times New Roman" w:cs="Times New Roman"/>
                <w:sz w:val="24"/>
                <w:szCs w:val="24"/>
              </w:rPr>
              <w:t xml:space="preserve">с. </w:t>
            </w:r>
            <w:proofErr w:type="spellStart"/>
            <w:r w:rsidR="00E70408">
              <w:rPr>
                <w:rFonts w:ascii="Times New Roman" w:hAnsi="Times New Roman" w:cs="Times New Roman"/>
                <w:sz w:val="24"/>
                <w:szCs w:val="24"/>
              </w:rPr>
              <w:t>Дубовец</w:t>
            </w:r>
            <w:proofErr w:type="spellEnd"/>
            <w:r w:rsidR="00E70408">
              <w:rPr>
                <w:rFonts w:ascii="Times New Roman" w:hAnsi="Times New Roman" w:cs="Times New Roman"/>
                <w:sz w:val="24"/>
                <w:szCs w:val="24"/>
              </w:rPr>
              <w:t xml:space="preserve"> на 2020</w:t>
            </w:r>
            <w:r w:rsidR="00BB4084" w:rsidRPr="007B0B45">
              <w:rPr>
                <w:rFonts w:ascii="Times New Roman" w:hAnsi="Times New Roman" w:cs="Times New Roman"/>
                <w:sz w:val="24"/>
                <w:szCs w:val="24"/>
              </w:rPr>
              <w:t>-2024</w:t>
            </w:r>
            <w:r w:rsidRPr="007B0B45">
              <w:rPr>
                <w:rFonts w:ascii="Times New Roman" w:hAnsi="Times New Roman" w:cs="Times New Roman"/>
                <w:sz w:val="24"/>
                <w:szCs w:val="24"/>
              </w:rPr>
              <w:t>г.</w:t>
            </w:r>
          </w:p>
        </w:tc>
      </w:tr>
      <w:tr w:rsidR="00173416" w:rsidRPr="007B0B45" w:rsidTr="00173416">
        <w:tc>
          <w:tcPr>
            <w:tcW w:w="2867" w:type="dxa"/>
          </w:tcPr>
          <w:p w:rsidR="00173416" w:rsidRPr="007B0B45" w:rsidRDefault="00173416" w:rsidP="00173416">
            <w:pPr>
              <w:jc w:val="both"/>
              <w:rPr>
                <w:rFonts w:ascii="Times New Roman" w:hAnsi="Times New Roman" w:cs="Times New Roman"/>
                <w:b/>
                <w:sz w:val="24"/>
                <w:szCs w:val="24"/>
              </w:rPr>
            </w:pPr>
            <w:r w:rsidRPr="007B0B45">
              <w:rPr>
                <w:rFonts w:ascii="Times New Roman" w:hAnsi="Times New Roman" w:cs="Times New Roman"/>
                <w:b/>
                <w:sz w:val="24"/>
                <w:szCs w:val="24"/>
              </w:rPr>
              <w:t>Основания для разработки программы, нормативные документы</w:t>
            </w:r>
          </w:p>
        </w:tc>
        <w:tc>
          <w:tcPr>
            <w:tcW w:w="6344" w:type="dxa"/>
          </w:tcPr>
          <w:p w:rsidR="00834F9E" w:rsidRPr="007B0B45" w:rsidRDefault="00834F9E" w:rsidP="00834F9E">
            <w:pPr>
              <w:pStyle w:val="a4"/>
              <w:numPr>
                <w:ilvl w:val="0"/>
                <w:numId w:val="3"/>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Федеральный закон от 21.12.2012г. № 273-ФЗ «Об образовании в Российской Федерации» (далее – Федеральный закон  «Об образовании в Российской Федерации»).</w:t>
            </w:r>
          </w:p>
          <w:p w:rsidR="00834F9E" w:rsidRPr="007B0B45" w:rsidRDefault="00834F9E" w:rsidP="00834F9E">
            <w:pPr>
              <w:pStyle w:val="a4"/>
              <w:numPr>
                <w:ilvl w:val="0"/>
                <w:numId w:val="3"/>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 xml:space="preserve">«Об утверждении федерального государственного образовательного стандарта дошкольного образования» (Приказ </w:t>
            </w:r>
            <w:proofErr w:type="spellStart"/>
            <w:r w:rsidRPr="007B0B45">
              <w:rPr>
                <w:rFonts w:ascii="Times New Roman" w:eastAsia="Times New Roman" w:hAnsi="Times New Roman" w:cs="Times New Roman"/>
                <w:sz w:val="24"/>
                <w:szCs w:val="24"/>
                <w:lang w:eastAsia="ru-RU"/>
              </w:rPr>
              <w:t>Минобрнауки</w:t>
            </w:r>
            <w:proofErr w:type="spellEnd"/>
            <w:r w:rsidRPr="007B0B45">
              <w:rPr>
                <w:rFonts w:ascii="Times New Roman" w:eastAsia="Times New Roman" w:hAnsi="Times New Roman" w:cs="Times New Roman"/>
                <w:sz w:val="24"/>
                <w:szCs w:val="24"/>
                <w:lang w:eastAsia="ru-RU"/>
              </w:rPr>
              <w:t xml:space="preserve"> России от 17 октября 2013 г. №1155);</w:t>
            </w:r>
          </w:p>
          <w:p w:rsidR="00834F9E" w:rsidRPr="007B0B45" w:rsidRDefault="00834F9E" w:rsidP="00834F9E">
            <w:pPr>
              <w:pStyle w:val="a4"/>
              <w:numPr>
                <w:ilvl w:val="0"/>
                <w:numId w:val="3"/>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"Санитарно 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2013 </w:t>
            </w:r>
            <w:r w:rsidRPr="007B0B45">
              <w:rPr>
                <w:rFonts w:ascii="Times New Roman" w:eastAsia="Times New Roman" w:hAnsi="Times New Roman" w:cs="Times New Roman"/>
                <w:spacing w:val="-30"/>
                <w:sz w:val="24"/>
                <w:szCs w:val="24"/>
                <w:lang w:eastAsia="ru-RU"/>
              </w:rPr>
              <w:t>г.</w:t>
            </w:r>
            <w:r w:rsidRPr="007B0B45">
              <w:rPr>
                <w:rFonts w:ascii="Times New Roman" w:eastAsia="Times New Roman" w:hAnsi="Times New Roman" w:cs="Times New Roman"/>
                <w:sz w:val="24"/>
                <w:szCs w:val="24"/>
                <w:lang w:eastAsia="ru-RU"/>
              </w:rPr>
              <w:t> N 26 "Об утверждении СанПиН 2.4.1.3049-13;</w:t>
            </w:r>
          </w:p>
          <w:p w:rsidR="00834F9E" w:rsidRPr="007B0B45" w:rsidRDefault="00834F9E" w:rsidP="00834F9E">
            <w:pPr>
              <w:pStyle w:val="a4"/>
              <w:numPr>
                <w:ilvl w:val="0"/>
                <w:numId w:val="3"/>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Конституция РФ</w:t>
            </w:r>
          </w:p>
          <w:p w:rsidR="00834F9E" w:rsidRPr="007B0B45" w:rsidRDefault="00834F9E" w:rsidP="00834F9E">
            <w:pPr>
              <w:pStyle w:val="a4"/>
              <w:numPr>
                <w:ilvl w:val="0"/>
                <w:numId w:val="3"/>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Закон Российской Федерации «Об образовании», вступивший в силу 1 сентября 2013года.</w:t>
            </w:r>
          </w:p>
          <w:p w:rsidR="00834F9E" w:rsidRPr="007B0B45" w:rsidRDefault="00834F9E" w:rsidP="00834F9E">
            <w:pPr>
              <w:pStyle w:val="a4"/>
              <w:numPr>
                <w:ilvl w:val="0"/>
                <w:numId w:val="3"/>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Конвенция о правах ребенка.</w:t>
            </w:r>
          </w:p>
          <w:p w:rsidR="00834F9E" w:rsidRPr="007B0B45" w:rsidRDefault="00834F9E" w:rsidP="00834F9E">
            <w:pPr>
              <w:pStyle w:val="a4"/>
              <w:numPr>
                <w:ilvl w:val="0"/>
                <w:numId w:val="3"/>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Устав МБДОУ.</w:t>
            </w:r>
          </w:p>
          <w:p w:rsidR="00834F9E" w:rsidRPr="007B0B45" w:rsidRDefault="00834F9E" w:rsidP="00834F9E">
            <w:pPr>
              <w:pStyle w:val="a4"/>
              <w:numPr>
                <w:ilvl w:val="0"/>
                <w:numId w:val="3"/>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Федеральный государственный образова</w:t>
            </w:r>
            <w:r w:rsidR="007A6E5D" w:rsidRPr="007B0B45">
              <w:rPr>
                <w:rFonts w:ascii="Times New Roman" w:eastAsia="Times New Roman" w:hAnsi="Times New Roman" w:cs="Times New Roman"/>
                <w:sz w:val="24"/>
                <w:szCs w:val="24"/>
                <w:lang w:eastAsia="ru-RU"/>
              </w:rPr>
              <w:t xml:space="preserve">тельный стандарт дошкольного образования (утв. Приказом </w:t>
            </w:r>
            <w:proofErr w:type="spellStart"/>
            <w:r w:rsidR="007A6E5D" w:rsidRPr="007B0B45">
              <w:rPr>
                <w:rFonts w:ascii="Times New Roman" w:eastAsia="Times New Roman" w:hAnsi="Times New Roman" w:cs="Times New Roman"/>
                <w:sz w:val="24"/>
                <w:szCs w:val="24"/>
                <w:lang w:eastAsia="ru-RU"/>
              </w:rPr>
              <w:t>Минобрнауки</w:t>
            </w:r>
            <w:proofErr w:type="spellEnd"/>
            <w:r w:rsidR="007A6E5D" w:rsidRPr="007B0B45">
              <w:rPr>
                <w:rFonts w:ascii="Times New Roman" w:eastAsia="Times New Roman" w:hAnsi="Times New Roman" w:cs="Times New Roman"/>
                <w:sz w:val="24"/>
                <w:szCs w:val="24"/>
                <w:lang w:eastAsia="ru-RU"/>
              </w:rPr>
              <w:t xml:space="preserve"> от 14.10.2013года № 1155)</w:t>
            </w:r>
          </w:p>
          <w:p w:rsidR="00834F9E" w:rsidRPr="007B0B45" w:rsidRDefault="00834F9E" w:rsidP="007A6E5D">
            <w:pPr>
              <w:pStyle w:val="a4"/>
              <w:numPr>
                <w:ilvl w:val="0"/>
                <w:numId w:val="3"/>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7B0B45">
              <w:rPr>
                <w:rFonts w:ascii="Times New Roman" w:eastAsia="Times New Roman" w:hAnsi="Times New Roman" w:cs="Times New Roman"/>
                <w:sz w:val="24"/>
                <w:szCs w:val="24"/>
                <w:lang w:eastAsia="ru-RU"/>
              </w:rPr>
              <w:t>Минобрнауки</w:t>
            </w:r>
            <w:proofErr w:type="spellEnd"/>
            <w:r w:rsidRPr="007B0B45">
              <w:rPr>
                <w:rFonts w:ascii="Times New Roman" w:eastAsia="Times New Roman" w:hAnsi="Times New Roman" w:cs="Times New Roman"/>
                <w:sz w:val="24"/>
                <w:szCs w:val="24"/>
                <w:lang w:eastAsia="ru-RU"/>
              </w:rPr>
              <w:t xml:space="preserve"> России от 30 августа 2013 </w:t>
            </w:r>
            <w:r w:rsidRPr="007B0B45">
              <w:rPr>
                <w:rFonts w:ascii="Times New Roman" w:eastAsia="Times New Roman" w:hAnsi="Times New Roman" w:cs="Times New Roman"/>
                <w:spacing w:val="-30"/>
                <w:sz w:val="24"/>
                <w:szCs w:val="24"/>
                <w:lang w:eastAsia="ru-RU"/>
              </w:rPr>
              <w:t>г.</w:t>
            </w:r>
            <w:r w:rsidRPr="007B0B45">
              <w:rPr>
                <w:rFonts w:ascii="Times New Roman" w:eastAsia="Times New Roman" w:hAnsi="Times New Roman" w:cs="Times New Roman"/>
                <w:sz w:val="24"/>
                <w:szCs w:val="24"/>
                <w:lang w:eastAsia="ru-RU"/>
              </w:rPr>
              <w:t> N 1014);</w:t>
            </w:r>
          </w:p>
          <w:p w:rsidR="00173416" w:rsidRPr="007B0B45" w:rsidRDefault="00173416" w:rsidP="00834F9E">
            <w:pPr>
              <w:spacing w:line="254" w:lineRule="atLeast"/>
              <w:ind w:left="5" w:firstLine="304"/>
              <w:jc w:val="both"/>
              <w:rPr>
                <w:rFonts w:ascii="Times New Roman" w:hAnsi="Times New Roman" w:cs="Times New Roman"/>
                <w:sz w:val="24"/>
                <w:szCs w:val="24"/>
              </w:rPr>
            </w:pPr>
          </w:p>
        </w:tc>
      </w:tr>
      <w:tr w:rsidR="00173416" w:rsidRPr="007B0B45" w:rsidTr="00173416">
        <w:tc>
          <w:tcPr>
            <w:tcW w:w="2867" w:type="dxa"/>
          </w:tcPr>
          <w:p w:rsidR="00173416" w:rsidRPr="007B0B45" w:rsidRDefault="009A7CCB" w:rsidP="00173416">
            <w:pPr>
              <w:jc w:val="both"/>
              <w:rPr>
                <w:rFonts w:ascii="Times New Roman" w:hAnsi="Times New Roman" w:cs="Times New Roman"/>
                <w:b/>
                <w:sz w:val="24"/>
                <w:szCs w:val="24"/>
              </w:rPr>
            </w:pPr>
            <w:r w:rsidRPr="007B0B45">
              <w:rPr>
                <w:rFonts w:ascii="Times New Roman" w:hAnsi="Times New Roman" w:cs="Times New Roman"/>
                <w:b/>
                <w:sz w:val="24"/>
                <w:szCs w:val="24"/>
              </w:rPr>
              <w:t>Разработчик программы</w:t>
            </w:r>
          </w:p>
        </w:tc>
        <w:tc>
          <w:tcPr>
            <w:tcW w:w="6344" w:type="dxa"/>
          </w:tcPr>
          <w:p w:rsidR="00173416" w:rsidRPr="007B0B45" w:rsidRDefault="009A7CCB" w:rsidP="00E70408">
            <w:pPr>
              <w:jc w:val="both"/>
              <w:rPr>
                <w:rFonts w:ascii="Times New Roman" w:hAnsi="Times New Roman" w:cs="Times New Roman"/>
                <w:sz w:val="24"/>
                <w:szCs w:val="24"/>
              </w:rPr>
            </w:pPr>
            <w:r w:rsidRPr="007B0B45">
              <w:rPr>
                <w:rFonts w:ascii="Times New Roman" w:hAnsi="Times New Roman" w:cs="Times New Roman"/>
                <w:sz w:val="24"/>
                <w:szCs w:val="24"/>
              </w:rPr>
              <w:t xml:space="preserve">Заведующий детским садом – </w:t>
            </w:r>
            <w:proofErr w:type="spellStart"/>
            <w:r w:rsidR="00E70408">
              <w:rPr>
                <w:rFonts w:ascii="Times New Roman" w:hAnsi="Times New Roman" w:cs="Times New Roman"/>
                <w:sz w:val="24"/>
                <w:szCs w:val="24"/>
              </w:rPr>
              <w:t>Ерменева</w:t>
            </w:r>
            <w:proofErr w:type="spellEnd"/>
            <w:r w:rsidR="00E70408">
              <w:rPr>
                <w:rFonts w:ascii="Times New Roman" w:hAnsi="Times New Roman" w:cs="Times New Roman"/>
                <w:sz w:val="24"/>
                <w:szCs w:val="24"/>
              </w:rPr>
              <w:t xml:space="preserve"> Лилия </w:t>
            </w:r>
            <w:r w:rsidRPr="007B0B45">
              <w:rPr>
                <w:rFonts w:ascii="Times New Roman" w:hAnsi="Times New Roman" w:cs="Times New Roman"/>
                <w:sz w:val="24"/>
                <w:szCs w:val="24"/>
              </w:rPr>
              <w:t xml:space="preserve"> Михайловна</w:t>
            </w:r>
          </w:p>
        </w:tc>
      </w:tr>
      <w:tr w:rsidR="00173416" w:rsidRPr="007B0B45" w:rsidTr="00173416">
        <w:tc>
          <w:tcPr>
            <w:tcW w:w="2867" w:type="dxa"/>
          </w:tcPr>
          <w:p w:rsidR="00173416" w:rsidRPr="007B0B45" w:rsidRDefault="009A7CCB" w:rsidP="00173416">
            <w:pPr>
              <w:jc w:val="both"/>
              <w:rPr>
                <w:rFonts w:ascii="Times New Roman" w:hAnsi="Times New Roman" w:cs="Times New Roman"/>
                <w:b/>
                <w:sz w:val="24"/>
                <w:szCs w:val="24"/>
              </w:rPr>
            </w:pPr>
            <w:r w:rsidRPr="007B0B45">
              <w:rPr>
                <w:rFonts w:ascii="Times New Roman" w:hAnsi="Times New Roman" w:cs="Times New Roman"/>
                <w:b/>
                <w:sz w:val="24"/>
                <w:szCs w:val="24"/>
              </w:rPr>
              <w:t>Сроки выполнения и этапы реализации программы</w:t>
            </w:r>
          </w:p>
        </w:tc>
        <w:tc>
          <w:tcPr>
            <w:tcW w:w="6344" w:type="dxa"/>
          </w:tcPr>
          <w:p w:rsidR="00173416" w:rsidRPr="007B0B45" w:rsidRDefault="009A7CCB" w:rsidP="00E70408">
            <w:pPr>
              <w:jc w:val="both"/>
              <w:rPr>
                <w:rFonts w:ascii="Times New Roman" w:hAnsi="Times New Roman" w:cs="Times New Roman"/>
                <w:sz w:val="24"/>
                <w:szCs w:val="24"/>
              </w:rPr>
            </w:pPr>
            <w:r w:rsidRPr="007B0B45">
              <w:rPr>
                <w:rFonts w:ascii="Times New Roman" w:hAnsi="Times New Roman" w:cs="Times New Roman"/>
                <w:sz w:val="24"/>
                <w:szCs w:val="24"/>
              </w:rPr>
              <w:t xml:space="preserve">Программа реализуется в период с </w:t>
            </w:r>
            <w:r w:rsidR="00E70408">
              <w:rPr>
                <w:rFonts w:ascii="Times New Roman" w:hAnsi="Times New Roman" w:cs="Times New Roman"/>
                <w:sz w:val="24"/>
                <w:szCs w:val="24"/>
              </w:rPr>
              <w:t>2020</w:t>
            </w:r>
            <w:r w:rsidR="00BB4084" w:rsidRPr="007B0B45">
              <w:rPr>
                <w:rFonts w:ascii="Times New Roman" w:hAnsi="Times New Roman" w:cs="Times New Roman"/>
                <w:sz w:val="24"/>
                <w:szCs w:val="24"/>
              </w:rPr>
              <w:t>г. по 2024</w:t>
            </w:r>
            <w:r w:rsidRPr="007B0B45">
              <w:rPr>
                <w:rFonts w:ascii="Times New Roman" w:hAnsi="Times New Roman" w:cs="Times New Roman"/>
                <w:sz w:val="24"/>
                <w:szCs w:val="24"/>
              </w:rPr>
              <w:t>г.</w:t>
            </w:r>
          </w:p>
        </w:tc>
      </w:tr>
      <w:tr w:rsidR="00173416" w:rsidRPr="007B0B45" w:rsidTr="00173416">
        <w:tc>
          <w:tcPr>
            <w:tcW w:w="2867" w:type="dxa"/>
          </w:tcPr>
          <w:p w:rsidR="00173416" w:rsidRPr="007B0B45" w:rsidRDefault="009A7CCB" w:rsidP="00173416">
            <w:pPr>
              <w:jc w:val="both"/>
              <w:rPr>
                <w:rFonts w:ascii="Times New Roman" w:hAnsi="Times New Roman" w:cs="Times New Roman"/>
                <w:b/>
                <w:sz w:val="24"/>
                <w:szCs w:val="24"/>
              </w:rPr>
            </w:pPr>
            <w:r w:rsidRPr="007B0B45">
              <w:rPr>
                <w:rFonts w:ascii="Times New Roman" w:hAnsi="Times New Roman" w:cs="Times New Roman"/>
                <w:b/>
                <w:sz w:val="24"/>
                <w:szCs w:val="24"/>
              </w:rPr>
              <w:t>Назначение программы</w:t>
            </w:r>
          </w:p>
        </w:tc>
        <w:tc>
          <w:tcPr>
            <w:tcW w:w="6344" w:type="dxa"/>
          </w:tcPr>
          <w:p w:rsidR="00173416" w:rsidRPr="007B0B45" w:rsidRDefault="00BB4084" w:rsidP="00173416">
            <w:pPr>
              <w:jc w:val="both"/>
              <w:rPr>
                <w:rFonts w:ascii="Times New Roman" w:hAnsi="Times New Roman" w:cs="Times New Roman"/>
                <w:sz w:val="24"/>
                <w:szCs w:val="24"/>
              </w:rPr>
            </w:pPr>
            <w:r w:rsidRPr="007B0B45">
              <w:rPr>
                <w:rFonts w:ascii="Times New Roman" w:hAnsi="Times New Roman" w:cs="Times New Roman"/>
                <w:sz w:val="24"/>
                <w:szCs w:val="24"/>
              </w:rPr>
              <w:t>- Программа развития предназначена для определения перспективных направлений развития образовательного учреждения на основе анализа работы МБДОУ детский сад «</w:t>
            </w:r>
            <w:r w:rsidR="00E70408">
              <w:rPr>
                <w:rFonts w:ascii="Times New Roman" w:hAnsi="Times New Roman" w:cs="Times New Roman"/>
                <w:sz w:val="24"/>
                <w:szCs w:val="24"/>
              </w:rPr>
              <w:t>Карамелька</w:t>
            </w:r>
            <w:r w:rsidRPr="007B0B45">
              <w:rPr>
                <w:rFonts w:ascii="Times New Roman" w:hAnsi="Times New Roman" w:cs="Times New Roman"/>
                <w:sz w:val="24"/>
                <w:szCs w:val="24"/>
              </w:rPr>
              <w:t>»</w:t>
            </w:r>
            <w:r w:rsidR="00E70408">
              <w:rPr>
                <w:rFonts w:ascii="Times New Roman" w:hAnsi="Times New Roman" w:cs="Times New Roman"/>
                <w:sz w:val="24"/>
                <w:szCs w:val="24"/>
              </w:rPr>
              <w:t xml:space="preserve"> с. </w:t>
            </w:r>
            <w:proofErr w:type="spellStart"/>
            <w:r w:rsidR="00E70408">
              <w:rPr>
                <w:rFonts w:ascii="Times New Roman" w:hAnsi="Times New Roman" w:cs="Times New Roman"/>
                <w:sz w:val="24"/>
                <w:szCs w:val="24"/>
              </w:rPr>
              <w:t>Дубовец</w:t>
            </w:r>
            <w:proofErr w:type="spellEnd"/>
            <w:r w:rsidRPr="007B0B45">
              <w:rPr>
                <w:rFonts w:ascii="Times New Roman" w:hAnsi="Times New Roman" w:cs="Times New Roman"/>
                <w:sz w:val="24"/>
                <w:szCs w:val="24"/>
              </w:rPr>
              <w:t xml:space="preserve"> за предыдущий период.</w:t>
            </w:r>
          </w:p>
          <w:p w:rsidR="00BB4084" w:rsidRPr="007B0B45" w:rsidRDefault="00BB4084" w:rsidP="00173416">
            <w:pPr>
              <w:jc w:val="both"/>
              <w:rPr>
                <w:rFonts w:ascii="Times New Roman" w:hAnsi="Times New Roman" w:cs="Times New Roman"/>
                <w:sz w:val="24"/>
                <w:szCs w:val="24"/>
              </w:rPr>
            </w:pPr>
            <w:r w:rsidRPr="007B0B45">
              <w:rPr>
                <w:rFonts w:ascii="Times New Roman" w:hAnsi="Times New Roman" w:cs="Times New Roman"/>
                <w:sz w:val="24"/>
                <w:szCs w:val="24"/>
              </w:rPr>
              <w:t xml:space="preserve"> - В  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p w:rsidR="00BB4084" w:rsidRPr="007B0B45" w:rsidRDefault="00BB4084" w:rsidP="00173416">
            <w:pPr>
              <w:jc w:val="both"/>
              <w:rPr>
                <w:rFonts w:ascii="Times New Roman" w:hAnsi="Times New Roman" w:cs="Times New Roman"/>
                <w:sz w:val="24"/>
                <w:szCs w:val="24"/>
              </w:rPr>
            </w:pPr>
            <w:r w:rsidRPr="007B0B45">
              <w:rPr>
                <w:rFonts w:ascii="Times New Roman" w:hAnsi="Times New Roman" w:cs="Times New Roman"/>
                <w:sz w:val="24"/>
                <w:szCs w:val="24"/>
              </w:rPr>
              <w:t>- Развитие дошкольного образовательного учреждения в условиях развития</w:t>
            </w:r>
            <w:r w:rsidR="006B4AF4" w:rsidRPr="007B0B45">
              <w:rPr>
                <w:rFonts w:ascii="Times New Roman" w:hAnsi="Times New Roman" w:cs="Times New Roman"/>
                <w:sz w:val="24"/>
                <w:szCs w:val="24"/>
              </w:rPr>
              <w:t xml:space="preserve"> ФГОС, создание условий для сохранения, приумножения культурных и духовных ценностей народов России; становление открытой, гибкой и доступной системы образования.</w:t>
            </w:r>
          </w:p>
          <w:p w:rsidR="00BB4084" w:rsidRPr="007B0B45" w:rsidRDefault="00BB4084" w:rsidP="00173416">
            <w:pPr>
              <w:jc w:val="both"/>
              <w:rPr>
                <w:rFonts w:ascii="Times New Roman" w:hAnsi="Times New Roman" w:cs="Times New Roman"/>
                <w:sz w:val="24"/>
                <w:szCs w:val="24"/>
              </w:rPr>
            </w:pPr>
          </w:p>
        </w:tc>
      </w:tr>
      <w:tr w:rsidR="00173416" w:rsidRPr="008A5E08" w:rsidTr="00173416">
        <w:tc>
          <w:tcPr>
            <w:tcW w:w="2867" w:type="dxa"/>
          </w:tcPr>
          <w:p w:rsidR="00173416" w:rsidRPr="008A5E08" w:rsidRDefault="009A7CCB" w:rsidP="00173416">
            <w:pPr>
              <w:jc w:val="both"/>
              <w:rPr>
                <w:rFonts w:ascii="Times New Roman" w:hAnsi="Times New Roman" w:cs="Times New Roman"/>
                <w:b/>
                <w:sz w:val="24"/>
                <w:szCs w:val="24"/>
              </w:rPr>
            </w:pPr>
            <w:r w:rsidRPr="008A5E08">
              <w:rPr>
                <w:rFonts w:ascii="Times New Roman" w:hAnsi="Times New Roman" w:cs="Times New Roman"/>
                <w:b/>
                <w:sz w:val="24"/>
                <w:szCs w:val="24"/>
              </w:rPr>
              <w:lastRenderedPageBreak/>
              <w:t xml:space="preserve">Проблема </w:t>
            </w:r>
          </w:p>
        </w:tc>
        <w:tc>
          <w:tcPr>
            <w:tcW w:w="6344" w:type="dxa"/>
          </w:tcPr>
          <w:p w:rsidR="00394E2C" w:rsidRPr="008A5E08" w:rsidRDefault="006B4AF4" w:rsidP="00394E2C">
            <w:pPr>
              <w:tabs>
                <w:tab w:val="left" w:pos="350"/>
              </w:tabs>
              <w:jc w:val="both"/>
              <w:rPr>
                <w:rFonts w:ascii="Times New Roman" w:eastAsia="Times New Roman" w:hAnsi="Times New Roman" w:cs="Times New Roman"/>
                <w:sz w:val="24"/>
                <w:szCs w:val="24"/>
                <w:lang w:eastAsia="ru-RU"/>
              </w:rPr>
            </w:pPr>
            <w:r w:rsidRPr="008A5E08">
              <w:rPr>
                <w:rFonts w:ascii="Times New Roman" w:hAnsi="Times New Roman" w:cs="Times New Roman"/>
                <w:sz w:val="24"/>
                <w:szCs w:val="24"/>
              </w:rPr>
              <w:t xml:space="preserve"> </w:t>
            </w:r>
            <w:r w:rsidR="00394E2C" w:rsidRPr="008A5E08">
              <w:rPr>
                <w:rFonts w:ascii="Times New Roman" w:eastAsia="Times New Roman" w:hAnsi="Times New Roman" w:cs="Times New Roman"/>
                <w:sz w:val="24"/>
                <w:szCs w:val="24"/>
                <w:lang w:eastAsia="ru-RU"/>
              </w:rPr>
              <w:t xml:space="preserve">Развитие дошкольного образовательного учреждения в условиях, заданных ФГОС </w:t>
            </w:r>
            <w:proofErr w:type="gramStart"/>
            <w:r w:rsidR="00394E2C" w:rsidRPr="008A5E08">
              <w:rPr>
                <w:rFonts w:ascii="Times New Roman" w:eastAsia="Times New Roman" w:hAnsi="Times New Roman" w:cs="Times New Roman"/>
                <w:sz w:val="24"/>
                <w:szCs w:val="24"/>
                <w:lang w:eastAsia="ru-RU"/>
              </w:rPr>
              <w:t>ДО</w:t>
            </w:r>
            <w:proofErr w:type="gramEnd"/>
            <w:r w:rsidR="00394E2C" w:rsidRPr="008A5E08">
              <w:rPr>
                <w:rFonts w:ascii="Times New Roman" w:eastAsia="Times New Roman" w:hAnsi="Times New Roman" w:cs="Times New Roman"/>
                <w:sz w:val="24"/>
                <w:szCs w:val="24"/>
                <w:lang w:eastAsia="ru-RU"/>
              </w:rPr>
              <w:t xml:space="preserve">, </w:t>
            </w:r>
            <w:proofErr w:type="gramStart"/>
            <w:r w:rsidR="00394E2C" w:rsidRPr="008A5E08">
              <w:rPr>
                <w:rFonts w:ascii="Times New Roman" w:eastAsia="Times New Roman" w:hAnsi="Times New Roman" w:cs="Times New Roman"/>
                <w:sz w:val="24"/>
                <w:szCs w:val="24"/>
                <w:lang w:eastAsia="ru-RU"/>
              </w:rPr>
              <w:t>основными</w:t>
            </w:r>
            <w:proofErr w:type="gramEnd"/>
            <w:r w:rsidR="00394E2C" w:rsidRPr="008A5E08">
              <w:rPr>
                <w:rFonts w:ascii="Times New Roman" w:eastAsia="Times New Roman" w:hAnsi="Times New Roman" w:cs="Times New Roman"/>
                <w:sz w:val="24"/>
                <w:szCs w:val="24"/>
                <w:lang w:eastAsia="ru-RU"/>
              </w:rPr>
              <w:t xml:space="preserve"> ориентирами которого являются: </w:t>
            </w:r>
          </w:p>
          <w:p w:rsidR="00394E2C" w:rsidRPr="00394E2C" w:rsidRDefault="00394E2C" w:rsidP="00394E2C">
            <w:pPr>
              <w:numPr>
                <w:ilvl w:val="0"/>
                <w:numId w:val="7"/>
              </w:numPr>
              <w:tabs>
                <w:tab w:val="left" w:pos="350"/>
              </w:tabs>
              <w:contextualSpacing/>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повышение социального статуса дошкольного образования;</w:t>
            </w:r>
          </w:p>
          <w:p w:rsidR="00394E2C" w:rsidRPr="00394E2C" w:rsidRDefault="00394E2C" w:rsidP="00394E2C">
            <w:pPr>
              <w:numPr>
                <w:ilvl w:val="0"/>
                <w:numId w:val="7"/>
              </w:numPr>
              <w:tabs>
                <w:tab w:val="left" w:pos="350"/>
              </w:tabs>
              <w:contextualSpacing/>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 xml:space="preserve">обеспечение государством равенства возможностей для каждого ребёнка в получении качественного дошкольного образования и государственных гарантий уровня и качества </w:t>
            </w:r>
            <w:proofErr w:type="gramStart"/>
            <w:r w:rsidRPr="00394E2C">
              <w:rPr>
                <w:rFonts w:ascii="Times New Roman" w:eastAsia="Times New Roman" w:hAnsi="Times New Roman" w:cs="Times New Roman"/>
                <w:sz w:val="24"/>
                <w:szCs w:val="24"/>
                <w:lang w:eastAsia="ru-RU"/>
              </w:rPr>
              <w:t>ДО</w:t>
            </w:r>
            <w:proofErr w:type="gramEnd"/>
            <w:r w:rsidRPr="00394E2C">
              <w:rPr>
                <w:rFonts w:ascii="Times New Roman" w:eastAsia="Times New Roman" w:hAnsi="Times New Roman" w:cs="Times New Roman"/>
                <w:sz w:val="24"/>
                <w:szCs w:val="24"/>
                <w:lang w:eastAsia="ru-RU"/>
              </w:rPr>
              <w:t xml:space="preserve"> </w:t>
            </w:r>
            <w:proofErr w:type="gramStart"/>
            <w:r w:rsidRPr="00394E2C">
              <w:rPr>
                <w:rFonts w:ascii="Times New Roman" w:eastAsia="Times New Roman" w:hAnsi="Times New Roman" w:cs="Times New Roman"/>
                <w:sz w:val="24"/>
                <w:szCs w:val="24"/>
                <w:lang w:eastAsia="ru-RU"/>
              </w:rPr>
              <w:t>на</w:t>
            </w:r>
            <w:proofErr w:type="gramEnd"/>
            <w:r w:rsidRPr="00394E2C">
              <w:rPr>
                <w:rFonts w:ascii="Times New Roman" w:eastAsia="Times New Roman" w:hAnsi="Times New Roman" w:cs="Times New Roman"/>
                <w:sz w:val="24"/>
                <w:szCs w:val="24"/>
                <w:lang w:eastAsia="ru-RU"/>
              </w:rPr>
              <w:t xml:space="preserve"> основе единства обязательных требований;</w:t>
            </w:r>
          </w:p>
          <w:p w:rsidR="00394E2C" w:rsidRPr="00394E2C" w:rsidRDefault="00394E2C" w:rsidP="00394E2C">
            <w:pPr>
              <w:numPr>
                <w:ilvl w:val="0"/>
                <w:numId w:val="7"/>
              </w:numPr>
              <w:tabs>
                <w:tab w:val="left" w:pos="350"/>
              </w:tabs>
              <w:contextualSpacing/>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 xml:space="preserve">сохранение единства образовательного пространства РФ относительно уровня </w:t>
            </w:r>
            <w:proofErr w:type="gramStart"/>
            <w:r w:rsidRPr="00394E2C">
              <w:rPr>
                <w:rFonts w:ascii="Times New Roman" w:eastAsia="Times New Roman" w:hAnsi="Times New Roman" w:cs="Times New Roman"/>
                <w:sz w:val="24"/>
                <w:szCs w:val="24"/>
                <w:lang w:eastAsia="ru-RU"/>
              </w:rPr>
              <w:t>ДО</w:t>
            </w:r>
            <w:proofErr w:type="gramEnd"/>
            <w:r w:rsidRPr="00394E2C">
              <w:rPr>
                <w:rFonts w:ascii="Times New Roman" w:eastAsia="Times New Roman" w:hAnsi="Times New Roman" w:cs="Times New Roman"/>
                <w:sz w:val="24"/>
                <w:szCs w:val="24"/>
                <w:lang w:eastAsia="ru-RU"/>
              </w:rPr>
              <w:t>.</w:t>
            </w:r>
          </w:p>
          <w:p w:rsidR="00394E2C" w:rsidRPr="00394E2C" w:rsidRDefault="00394E2C" w:rsidP="00394E2C">
            <w:pPr>
              <w:numPr>
                <w:ilvl w:val="0"/>
                <w:numId w:val="4"/>
              </w:numPr>
              <w:tabs>
                <w:tab w:val="left" w:pos="350"/>
              </w:tabs>
              <w:ind w:left="0" w:firstLine="0"/>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объективное ухудшение  здоровья поступающих в детский сад детей, отрицательно сказывается на  получении ими качественного образования;</w:t>
            </w:r>
          </w:p>
          <w:p w:rsidR="00394E2C" w:rsidRPr="00394E2C" w:rsidRDefault="00394E2C" w:rsidP="00394E2C">
            <w:pPr>
              <w:numPr>
                <w:ilvl w:val="0"/>
                <w:numId w:val="4"/>
              </w:numPr>
              <w:tabs>
                <w:tab w:val="left" w:pos="350"/>
              </w:tabs>
              <w:ind w:left="0" w:firstLine="0"/>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недостаточная готовность и включённость родителей в управление качеством образования  детей через общественно-государственные  формы управления;</w:t>
            </w:r>
          </w:p>
          <w:p w:rsidR="00394E2C" w:rsidRPr="00394E2C" w:rsidRDefault="00394E2C" w:rsidP="00394E2C">
            <w:pPr>
              <w:numPr>
                <w:ilvl w:val="0"/>
                <w:numId w:val="4"/>
              </w:numPr>
              <w:tabs>
                <w:tab w:val="left" w:pos="350"/>
              </w:tabs>
              <w:ind w:left="0" w:firstLine="0"/>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необходимость  интенсификации педагогического труда, повышение его качества и результативности педагогов к применению современных образовательных технологий;</w:t>
            </w:r>
          </w:p>
          <w:p w:rsidR="007F58CF" w:rsidRPr="008A5E08" w:rsidRDefault="00394E2C" w:rsidP="00394E2C">
            <w:pPr>
              <w:jc w:val="both"/>
              <w:rPr>
                <w:rFonts w:ascii="Times New Roman" w:hAnsi="Times New Roman" w:cs="Times New Roman"/>
                <w:sz w:val="24"/>
                <w:szCs w:val="24"/>
              </w:rPr>
            </w:pPr>
            <w:r w:rsidRPr="008A5E08">
              <w:rPr>
                <w:rFonts w:ascii="Times New Roman" w:eastAsia="Times New Roman" w:hAnsi="Times New Roman" w:cs="Times New Roman"/>
                <w:sz w:val="24"/>
                <w:szCs w:val="24"/>
                <w:lang w:eastAsia="ru-RU"/>
              </w:rPr>
              <w:t>необходимость расширения сферы дополнительных образовательных услуг.</w:t>
            </w:r>
          </w:p>
        </w:tc>
      </w:tr>
      <w:tr w:rsidR="00173416" w:rsidRPr="008A5E08" w:rsidTr="00173416">
        <w:tc>
          <w:tcPr>
            <w:tcW w:w="2867" w:type="dxa"/>
          </w:tcPr>
          <w:p w:rsidR="00173416" w:rsidRPr="008A5E08" w:rsidRDefault="009A7CCB" w:rsidP="00173416">
            <w:pPr>
              <w:jc w:val="both"/>
              <w:rPr>
                <w:rFonts w:ascii="Times New Roman" w:hAnsi="Times New Roman" w:cs="Times New Roman"/>
                <w:b/>
                <w:sz w:val="24"/>
                <w:szCs w:val="24"/>
              </w:rPr>
            </w:pPr>
            <w:r w:rsidRPr="008A5E08">
              <w:rPr>
                <w:rFonts w:ascii="Times New Roman" w:hAnsi="Times New Roman" w:cs="Times New Roman"/>
                <w:b/>
                <w:sz w:val="24"/>
                <w:szCs w:val="24"/>
              </w:rPr>
              <w:t xml:space="preserve">Цель </w:t>
            </w:r>
          </w:p>
        </w:tc>
        <w:tc>
          <w:tcPr>
            <w:tcW w:w="6344" w:type="dxa"/>
          </w:tcPr>
          <w:p w:rsidR="00394E2C" w:rsidRPr="00394E2C" w:rsidRDefault="00394E2C" w:rsidP="00394E2C">
            <w:pPr>
              <w:numPr>
                <w:ilvl w:val="0"/>
                <w:numId w:val="8"/>
              </w:numPr>
              <w:tabs>
                <w:tab w:val="left" w:pos="350"/>
              </w:tabs>
              <w:ind w:left="350" w:hanging="284"/>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 xml:space="preserve">определение перспективных направлений развития ДОУ в соответствии с меняющимися запросами населения и перспективными задачами социально-экономического развития </w:t>
            </w:r>
            <w:r w:rsidR="00871F99">
              <w:rPr>
                <w:rFonts w:ascii="Times New Roman" w:eastAsia="Times New Roman" w:hAnsi="Times New Roman" w:cs="Times New Roman"/>
                <w:sz w:val="24"/>
                <w:szCs w:val="24"/>
                <w:lang w:eastAsia="ru-RU"/>
              </w:rPr>
              <w:t>Липецкой</w:t>
            </w:r>
            <w:r w:rsidRPr="00394E2C">
              <w:rPr>
                <w:rFonts w:ascii="Times New Roman" w:eastAsia="Times New Roman" w:hAnsi="Times New Roman" w:cs="Times New Roman"/>
                <w:sz w:val="24"/>
                <w:szCs w:val="24"/>
                <w:lang w:eastAsia="ru-RU"/>
              </w:rPr>
              <w:t xml:space="preserve"> области;</w:t>
            </w:r>
          </w:p>
          <w:p w:rsidR="00394E2C" w:rsidRPr="00394E2C" w:rsidRDefault="00394E2C" w:rsidP="00394E2C">
            <w:pPr>
              <w:numPr>
                <w:ilvl w:val="0"/>
                <w:numId w:val="8"/>
              </w:numPr>
              <w:tabs>
                <w:tab w:val="left" w:pos="350"/>
              </w:tabs>
              <w:ind w:left="350" w:hanging="284"/>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 xml:space="preserve">повышение качества образования через внедрение современных педагогических и информационно-коммуникационных технологий в контексте с требованиями ФГОС </w:t>
            </w:r>
            <w:proofErr w:type="gramStart"/>
            <w:r w:rsidRPr="00394E2C">
              <w:rPr>
                <w:rFonts w:ascii="Times New Roman" w:eastAsia="Times New Roman" w:hAnsi="Times New Roman" w:cs="Times New Roman"/>
                <w:sz w:val="24"/>
                <w:szCs w:val="24"/>
                <w:lang w:eastAsia="ru-RU"/>
              </w:rPr>
              <w:t>ДО</w:t>
            </w:r>
            <w:proofErr w:type="gramEnd"/>
            <w:r w:rsidRPr="00394E2C">
              <w:rPr>
                <w:rFonts w:ascii="Times New Roman" w:eastAsia="Times New Roman" w:hAnsi="Times New Roman" w:cs="Times New Roman"/>
                <w:sz w:val="24"/>
                <w:szCs w:val="24"/>
                <w:lang w:eastAsia="ru-RU"/>
              </w:rPr>
              <w:t>.</w:t>
            </w:r>
          </w:p>
          <w:p w:rsidR="00173416" w:rsidRPr="008A5E08" w:rsidRDefault="00173416" w:rsidP="00C07FAD">
            <w:pPr>
              <w:jc w:val="both"/>
              <w:rPr>
                <w:rFonts w:ascii="Times New Roman" w:hAnsi="Times New Roman" w:cs="Times New Roman"/>
                <w:sz w:val="24"/>
                <w:szCs w:val="24"/>
              </w:rPr>
            </w:pPr>
          </w:p>
        </w:tc>
      </w:tr>
      <w:tr w:rsidR="00173416" w:rsidRPr="008A5E08" w:rsidTr="00173416">
        <w:tc>
          <w:tcPr>
            <w:tcW w:w="2867" w:type="dxa"/>
          </w:tcPr>
          <w:p w:rsidR="00173416" w:rsidRPr="008A5E08" w:rsidRDefault="009A7CCB" w:rsidP="00173416">
            <w:pPr>
              <w:jc w:val="both"/>
              <w:rPr>
                <w:rFonts w:ascii="Times New Roman" w:hAnsi="Times New Roman" w:cs="Times New Roman"/>
                <w:b/>
                <w:sz w:val="24"/>
                <w:szCs w:val="24"/>
              </w:rPr>
            </w:pPr>
            <w:r w:rsidRPr="008A5E08">
              <w:rPr>
                <w:rFonts w:ascii="Times New Roman" w:hAnsi="Times New Roman" w:cs="Times New Roman"/>
                <w:b/>
                <w:sz w:val="24"/>
                <w:szCs w:val="24"/>
              </w:rPr>
              <w:t xml:space="preserve">Задачи </w:t>
            </w:r>
          </w:p>
        </w:tc>
        <w:tc>
          <w:tcPr>
            <w:tcW w:w="6344" w:type="dxa"/>
          </w:tcPr>
          <w:p w:rsidR="00394E2C" w:rsidRPr="00394E2C" w:rsidRDefault="00394E2C" w:rsidP="00394E2C">
            <w:pPr>
              <w:numPr>
                <w:ilvl w:val="0"/>
                <w:numId w:val="9"/>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sidRPr="00394E2C">
              <w:rPr>
                <w:rFonts w:ascii="Times New Roman" w:eastAsia="Calibri" w:hAnsi="Times New Roman" w:cs="Times New Roman"/>
                <w:sz w:val="24"/>
                <w:szCs w:val="24"/>
              </w:rPr>
              <w:t>Повышение качества образования в ДОУ через внедрение современных педагогических технологий, в том числе информационно-коммуникационных;</w:t>
            </w:r>
          </w:p>
          <w:p w:rsidR="00394E2C" w:rsidRPr="00394E2C" w:rsidRDefault="00394E2C" w:rsidP="00394E2C">
            <w:pPr>
              <w:numPr>
                <w:ilvl w:val="0"/>
                <w:numId w:val="9"/>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sidRPr="00394E2C">
              <w:rPr>
                <w:rFonts w:ascii="Times New Roman" w:eastAsia="Calibri" w:hAnsi="Times New Roman" w:cs="Times New Roman"/>
                <w:sz w:val="24"/>
                <w:szCs w:val="24"/>
              </w:rPr>
              <w:t>Создать условия для повышения уровня профессиональной компетентности педагогов;</w:t>
            </w:r>
          </w:p>
          <w:p w:rsidR="00394E2C" w:rsidRPr="00394E2C" w:rsidRDefault="00394E2C" w:rsidP="00394E2C">
            <w:pPr>
              <w:numPr>
                <w:ilvl w:val="0"/>
                <w:numId w:val="9"/>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sidRPr="00394E2C">
              <w:rPr>
                <w:rFonts w:ascii="Times New Roman" w:eastAsia="Calibri" w:hAnsi="Times New Roman" w:cs="Times New Roman"/>
                <w:sz w:val="24"/>
                <w:szCs w:val="24"/>
              </w:rPr>
              <w:t>Разработать систему мотивационных мероприятий, направленных на вовлечение педагогов в инновационную деятельность;</w:t>
            </w:r>
          </w:p>
          <w:p w:rsidR="00394E2C" w:rsidRPr="00394E2C" w:rsidRDefault="00394E2C" w:rsidP="00394E2C">
            <w:pPr>
              <w:numPr>
                <w:ilvl w:val="0"/>
                <w:numId w:val="9"/>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sidRPr="00394E2C">
              <w:rPr>
                <w:rFonts w:ascii="Times New Roman" w:eastAsia="Calibri" w:hAnsi="Times New Roman" w:cs="Times New Roman"/>
                <w:sz w:val="24"/>
                <w:szCs w:val="24"/>
              </w:rPr>
              <w:t>Обеспечить обновление предметно-развивающей среды ДОУ, способствующей реализации нового содержания дошкольного образования и достижению новых образовательных результатов;</w:t>
            </w:r>
          </w:p>
          <w:p w:rsidR="00394E2C" w:rsidRPr="00394E2C" w:rsidRDefault="00394E2C" w:rsidP="00394E2C">
            <w:pPr>
              <w:numPr>
                <w:ilvl w:val="0"/>
                <w:numId w:val="9"/>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sidRPr="00394E2C">
              <w:rPr>
                <w:rFonts w:ascii="Times New Roman" w:eastAsia="Calibri" w:hAnsi="Times New Roman" w:cs="Times New Roman"/>
                <w:sz w:val="24"/>
                <w:szCs w:val="24"/>
              </w:rPr>
              <w:t xml:space="preserve">Совершенствование системы </w:t>
            </w:r>
            <w:proofErr w:type="spellStart"/>
            <w:r w:rsidRPr="00394E2C">
              <w:rPr>
                <w:rFonts w:ascii="Times New Roman" w:eastAsia="Calibri" w:hAnsi="Times New Roman" w:cs="Times New Roman"/>
                <w:sz w:val="24"/>
                <w:szCs w:val="24"/>
              </w:rPr>
              <w:t>здоровьесберегающей</w:t>
            </w:r>
            <w:proofErr w:type="spellEnd"/>
            <w:r w:rsidRPr="00394E2C">
              <w:rPr>
                <w:rFonts w:ascii="Times New Roman" w:eastAsia="Calibri" w:hAnsi="Times New Roman" w:cs="Times New Roman"/>
                <w:sz w:val="24"/>
                <w:szCs w:val="24"/>
              </w:rPr>
              <w:t xml:space="preserve">  деятельности учреждения, с учетом индивидуальных особенностей дошкольников;</w:t>
            </w:r>
          </w:p>
          <w:p w:rsidR="00394E2C" w:rsidRPr="00394E2C" w:rsidRDefault="00394E2C" w:rsidP="00394E2C">
            <w:pPr>
              <w:numPr>
                <w:ilvl w:val="0"/>
                <w:numId w:val="9"/>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sidRPr="00394E2C">
              <w:rPr>
                <w:rFonts w:ascii="Times New Roman" w:eastAsia="Calibri" w:hAnsi="Times New Roman" w:cs="Times New Roman"/>
                <w:sz w:val="24"/>
                <w:szCs w:val="24"/>
              </w:rPr>
              <w:t>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w:t>
            </w:r>
          </w:p>
          <w:p w:rsidR="00173416" w:rsidRPr="00CA3FBB" w:rsidRDefault="00394E2C" w:rsidP="00CA3FBB">
            <w:pPr>
              <w:numPr>
                <w:ilvl w:val="0"/>
                <w:numId w:val="9"/>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sidRPr="00394E2C">
              <w:rPr>
                <w:rFonts w:ascii="Times New Roman" w:eastAsia="Calibri" w:hAnsi="Times New Roman" w:cs="Times New Roman"/>
                <w:sz w:val="24"/>
                <w:szCs w:val="24"/>
              </w:rPr>
              <w:lastRenderedPageBreak/>
              <w:t xml:space="preserve"> Развитие способностей и творческого потенциала каждого ребенка через расширение сети  дополнительного  образования;</w:t>
            </w:r>
          </w:p>
        </w:tc>
      </w:tr>
      <w:tr w:rsidR="0072344A" w:rsidRPr="008A5E08" w:rsidTr="00173416">
        <w:tc>
          <w:tcPr>
            <w:tcW w:w="2867" w:type="dxa"/>
          </w:tcPr>
          <w:p w:rsidR="0072344A" w:rsidRPr="008A5E08" w:rsidRDefault="0072344A" w:rsidP="00440852">
            <w:pPr>
              <w:autoSpaceDE w:val="0"/>
              <w:autoSpaceDN w:val="0"/>
              <w:adjustRightInd w:val="0"/>
              <w:spacing w:line="240" w:lineRule="atLeast"/>
              <w:contextualSpacing/>
              <w:rPr>
                <w:rFonts w:ascii="Times New Roman" w:hAnsi="Times New Roman" w:cs="Times New Roman"/>
                <w:b/>
                <w:bCs/>
                <w:color w:val="000000"/>
                <w:sz w:val="24"/>
                <w:szCs w:val="24"/>
              </w:rPr>
            </w:pPr>
            <w:r w:rsidRPr="008A5E08">
              <w:rPr>
                <w:rFonts w:ascii="Times New Roman" w:hAnsi="Times New Roman" w:cs="Times New Roman"/>
                <w:b/>
                <w:bCs/>
                <w:color w:val="000000"/>
                <w:sz w:val="24"/>
                <w:szCs w:val="24"/>
              </w:rPr>
              <w:lastRenderedPageBreak/>
              <w:t>Основные функции Программы</w:t>
            </w:r>
          </w:p>
        </w:tc>
        <w:tc>
          <w:tcPr>
            <w:tcW w:w="6344" w:type="dxa"/>
          </w:tcPr>
          <w:p w:rsidR="0072344A" w:rsidRPr="008A5E08" w:rsidRDefault="0072344A" w:rsidP="00440852">
            <w:pPr>
              <w:shd w:val="clear" w:color="auto" w:fill="FFFFFF"/>
              <w:spacing w:line="240" w:lineRule="atLeast"/>
              <w:contextualSpacing/>
              <w:jc w:val="both"/>
              <w:rPr>
                <w:rFonts w:ascii="Times New Roman" w:eastAsia="Times New Roman" w:hAnsi="Times New Roman" w:cs="Times New Roman"/>
                <w:b/>
                <w:i/>
                <w:color w:val="000000"/>
                <w:sz w:val="24"/>
                <w:szCs w:val="24"/>
                <w:lang w:eastAsia="ru-RU"/>
              </w:rPr>
            </w:pPr>
            <w:r w:rsidRPr="008A5E08">
              <w:rPr>
                <w:rFonts w:ascii="Times New Roman" w:eastAsia="Times New Roman" w:hAnsi="Times New Roman" w:cs="Times New Roman"/>
                <w:b/>
                <w:bCs/>
                <w:i/>
                <w:iCs/>
                <w:color w:val="000000"/>
                <w:sz w:val="24"/>
                <w:szCs w:val="24"/>
                <w:lang w:eastAsia="ru-RU"/>
              </w:rPr>
              <w:t>Программа осуществляет три основные функции:</w:t>
            </w:r>
          </w:p>
          <w:p w:rsidR="0072344A" w:rsidRPr="008A5E08" w:rsidRDefault="0072344A" w:rsidP="00440852">
            <w:pPr>
              <w:shd w:val="clear" w:color="auto" w:fill="FFFFFF"/>
              <w:spacing w:line="240" w:lineRule="atLeast"/>
              <w:contextualSpacing/>
              <w:jc w:val="both"/>
              <w:rPr>
                <w:rFonts w:ascii="Times New Roman" w:eastAsia="Times New Roman" w:hAnsi="Times New Roman" w:cs="Times New Roman"/>
                <w:color w:val="000000"/>
                <w:sz w:val="24"/>
                <w:szCs w:val="24"/>
                <w:lang w:eastAsia="ru-RU"/>
              </w:rPr>
            </w:pPr>
            <w:r w:rsidRPr="008A5E08">
              <w:rPr>
                <w:rFonts w:ascii="Times New Roman" w:eastAsia="Times New Roman" w:hAnsi="Times New Roman" w:cs="Times New Roman"/>
                <w:color w:val="000000"/>
                <w:sz w:val="24"/>
                <w:szCs w:val="24"/>
                <w:lang w:eastAsia="ru-RU"/>
              </w:rPr>
              <w:t>-очерчивает стратегию развития детского сада;</w:t>
            </w:r>
          </w:p>
          <w:p w:rsidR="0072344A" w:rsidRPr="008A5E08" w:rsidRDefault="0072344A" w:rsidP="00440852">
            <w:pPr>
              <w:shd w:val="clear" w:color="auto" w:fill="FFFFFF"/>
              <w:spacing w:line="240" w:lineRule="atLeast"/>
              <w:contextualSpacing/>
              <w:jc w:val="both"/>
              <w:rPr>
                <w:rFonts w:ascii="Times New Roman" w:eastAsia="Times New Roman" w:hAnsi="Times New Roman" w:cs="Times New Roman"/>
                <w:color w:val="000000"/>
                <w:sz w:val="24"/>
                <w:szCs w:val="24"/>
                <w:lang w:eastAsia="ru-RU"/>
              </w:rPr>
            </w:pPr>
            <w:r w:rsidRPr="008A5E08">
              <w:rPr>
                <w:rFonts w:ascii="Times New Roman" w:eastAsia="Times New Roman" w:hAnsi="Times New Roman" w:cs="Times New Roman"/>
                <w:color w:val="000000"/>
                <w:sz w:val="24"/>
                <w:szCs w:val="24"/>
                <w:lang w:eastAsia="ru-RU"/>
              </w:rPr>
              <w:t>-выделяет приоритетные направления работы;</w:t>
            </w:r>
          </w:p>
          <w:p w:rsidR="0072344A" w:rsidRPr="008A5E08" w:rsidRDefault="0072344A" w:rsidP="00440852">
            <w:pPr>
              <w:shd w:val="clear" w:color="auto" w:fill="FFFFFF"/>
              <w:spacing w:line="240" w:lineRule="atLeast"/>
              <w:contextualSpacing/>
              <w:jc w:val="both"/>
              <w:rPr>
                <w:rFonts w:ascii="Times New Roman" w:eastAsia="Times New Roman" w:hAnsi="Times New Roman" w:cs="Times New Roman"/>
                <w:color w:val="000000"/>
                <w:sz w:val="24"/>
                <w:szCs w:val="24"/>
                <w:lang w:eastAsia="ru-RU"/>
              </w:rPr>
            </w:pPr>
            <w:r w:rsidRPr="008A5E08">
              <w:rPr>
                <w:rFonts w:ascii="Times New Roman" w:eastAsia="Times New Roman" w:hAnsi="Times New Roman" w:cs="Times New Roman"/>
                <w:color w:val="000000"/>
                <w:sz w:val="24"/>
                <w:szCs w:val="24"/>
                <w:lang w:eastAsia="ru-RU"/>
              </w:rPr>
              <w:t>-ориентирует всю деятельность на конечный результат.</w:t>
            </w:r>
          </w:p>
        </w:tc>
      </w:tr>
      <w:tr w:rsidR="0072344A" w:rsidRPr="008A5E08" w:rsidTr="00173416">
        <w:tc>
          <w:tcPr>
            <w:tcW w:w="2867" w:type="dxa"/>
          </w:tcPr>
          <w:p w:rsidR="0072344A" w:rsidRPr="008A5E08" w:rsidRDefault="0072344A" w:rsidP="00440852">
            <w:pPr>
              <w:shd w:val="clear" w:color="auto" w:fill="FFFFFF"/>
              <w:jc w:val="both"/>
              <w:rPr>
                <w:rFonts w:ascii="Times New Roman" w:eastAsia="Times New Roman" w:hAnsi="Times New Roman" w:cs="Times New Roman"/>
                <w:color w:val="000000"/>
                <w:sz w:val="24"/>
                <w:szCs w:val="24"/>
                <w:lang w:eastAsia="ru-RU"/>
              </w:rPr>
            </w:pPr>
            <w:r w:rsidRPr="008A5E08">
              <w:rPr>
                <w:rFonts w:ascii="Times New Roman" w:eastAsia="Times New Roman" w:hAnsi="Times New Roman" w:cs="Times New Roman"/>
                <w:b/>
                <w:bCs/>
                <w:color w:val="000000"/>
                <w:sz w:val="24"/>
                <w:szCs w:val="24"/>
                <w:lang w:eastAsia="ru-RU"/>
              </w:rPr>
              <w:t xml:space="preserve">Принципы образовательной деятельности ДОУ в рамках программы </w:t>
            </w:r>
          </w:p>
          <w:p w:rsidR="0072344A" w:rsidRPr="008A5E08" w:rsidRDefault="0072344A" w:rsidP="00440852">
            <w:pPr>
              <w:autoSpaceDE w:val="0"/>
              <w:autoSpaceDN w:val="0"/>
              <w:adjustRightInd w:val="0"/>
              <w:spacing w:line="240" w:lineRule="atLeast"/>
              <w:contextualSpacing/>
              <w:rPr>
                <w:rFonts w:ascii="Times New Roman" w:hAnsi="Times New Roman" w:cs="Times New Roman"/>
                <w:b/>
                <w:bCs/>
                <w:color w:val="000000"/>
                <w:sz w:val="24"/>
                <w:szCs w:val="24"/>
              </w:rPr>
            </w:pPr>
            <w:r w:rsidRPr="008A5E08">
              <w:rPr>
                <w:rFonts w:ascii="Times New Roman" w:eastAsia="Times New Roman" w:hAnsi="Times New Roman" w:cs="Times New Roman"/>
                <w:b/>
                <w:bCs/>
                <w:color w:val="000000"/>
                <w:sz w:val="24"/>
                <w:szCs w:val="24"/>
                <w:lang w:eastAsia="ru-RU"/>
              </w:rPr>
              <w:t>Развития</w:t>
            </w:r>
          </w:p>
        </w:tc>
        <w:tc>
          <w:tcPr>
            <w:tcW w:w="6344" w:type="dxa"/>
          </w:tcPr>
          <w:p w:rsidR="00394E2C" w:rsidRPr="00394E2C" w:rsidRDefault="00394E2C" w:rsidP="00394E2C">
            <w:pPr>
              <w:numPr>
                <w:ilvl w:val="0"/>
                <w:numId w:val="11"/>
              </w:numPr>
              <w:tabs>
                <w:tab w:val="left" w:pos="350"/>
              </w:tabs>
              <w:suppressAutoHyphens/>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программно-целевого подхода, который предполагает единую систему планирования и своевременное внесение корректив в планы;</w:t>
            </w:r>
          </w:p>
          <w:p w:rsidR="00394E2C" w:rsidRPr="00394E2C" w:rsidRDefault="00394E2C" w:rsidP="00394E2C">
            <w:pPr>
              <w:numPr>
                <w:ilvl w:val="0"/>
                <w:numId w:val="11"/>
              </w:numPr>
              <w:tabs>
                <w:tab w:val="left" w:pos="350"/>
              </w:tabs>
              <w:suppressAutoHyphens/>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информационной компетентности участников образовательного процесса о происходящем в ДОУ: целевые установки доводятся до каждого участника педагогического процесса путем обсуждения и принятия соответствующих решений на педагогическом совете ДОУ;</w:t>
            </w:r>
          </w:p>
          <w:p w:rsidR="00394E2C" w:rsidRPr="00394E2C" w:rsidRDefault="00394E2C" w:rsidP="00394E2C">
            <w:pPr>
              <w:numPr>
                <w:ilvl w:val="0"/>
                <w:numId w:val="11"/>
              </w:numPr>
              <w:tabs>
                <w:tab w:val="left" w:pos="350"/>
              </w:tabs>
              <w:suppressAutoHyphens/>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вариативности, предполагающей осуществление различных вариантов действий по реализации задач развития ДОУ;</w:t>
            </w:r>
          </w:p>
          <w:p w:rsidR="0072344A" w:rsidRPr="008A5E08" w:rsidRDefault="00394E2C" w:rsidP="00394E2C">
            <w:pPr>
              <w:pStyle w:val="Default"/>
              <w:spacing w:line="240" w:lineRule="atLeast"/>
              <w:contextualSpacing/>
              <w:jc w:val="both"/>
              <w:rPr>
                <w:rFonts w:eastAsia="Times New Roman"/>
                <w:bCs/>
                <w:iCs/>
                <w:lang w:eastAsia="ru-RU"/>
              </w:rPr>
            </w:pPr>
            <w:r w:rsidRPr="008A5E08">
              <w:rPr>
                <w:rFonts w:eastAsia="Times New Roman"/>
                <w:color w:val="auto"/>
                <w:lang w:eastAsia="ru-RU"/>
              </w:rPr>
              <w:t xml:space="preserve">включения в решение </w:t>
            </w:r>
            <w:proofErr w:type="gramStart"/>
            <w:r w:rsidRPr="008A5E08">
              <w:rPr>
                <w:rFonts w:eastAsia="Times New Roman"/>
                <w:color w:val="auto"/>
                <w:lang w:eastAsia="ru-RU"/>
              </w:rPr>
              <w:t>задач программы развития всех субъектов образовательного пространства</w:t>
            </w:r>
            <w:proofErr w:type="gramEnd"/>
            <w:r w:rsidRPr="008A5E08">
              <w:rPr>
                <w:rFonts w:eastAsia="Times New Roman"/>
                <w:color w:val="auto"/>
                <w:lang w:eastAsia="ru-RU"/>
              </w:rPr>
              <w:t>.</w:t>
            </w:r>
          </w:p>
        </w:tc>
      </w:tr>
      <w:tr w:rsidR="009A7CCB" w:rsidRPr="008A5E08" w:rsidTr="00446AE9">
        <w:trPr>
          <w:trHeight w:val="7219"/>
        </w:trPr>
        <w:tc>
          <w:tcPr>
            <w:tcW w:w="2867" w:type="dxa"/>
          </w:tcPr>
          <w:p w:rsidR="009A7CCB" w:rsidRPr="008A5E08" w:rsidRDefault="009A7CCB" w:rsidP="00173416">
            <w:pPr>
              <w:jc w:val="both"/>
              <w:rPr>
                <w:rFonts w:ascii="Times New Roman" w:hAnsi="Times New Roman" w:cs="Times New Roman"/>
                <w:b/>
                <w:sz w:val="24"/>
                <w:szCs w:val="24"/>
              </w:rPr>
            </w:pPr>
            <w:r w:rsidRPr="008A5E08">
              <w:rPr>
                <w:rFonts w:ascii="Times New Roman" w:hAnsi="Times New Roman" w:cs="Times New Roman"/>
                <w:b/>
                <w:sz w:val="24"/>
                <w:szCs w:val="24"/>
              </w:rPr>
              <w:t>Ожидаемые результаты</w:t>
            </w:r>
          </w:p>
        </w:tc>
        <w:tc>
          <w:tcPr>
            <w:tcW w:w="6344" w:type="dxa"/>
          </w:tcPr>
          <w:p w:rsidR="008F151E" w:rsidRPr="008A5E08" w:rsidRDefault="00871F99" w:rsidP="00446AE9">
            <w:pPr>
              <w:autoSpaceDE w:val="0"/>
              <w:autoSpaceDN w:val="0"/>
              <w:adjustRightInd w:val="0"/>
              <w:spacing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w:t>
            </w:r>
            <w:r w:rsidR="00446AE9" w:rsidRPr="008A5E08">
              <w:rPr>
                <w:rFonts w:ascii="Times New Roman" w:eastAsia="Times New Roman" w:hAnsi="Times New Roman" w:cs="Times New Roman"/>
                <w:sz w:val="24"/>
                <w:szCs w:val="24"/>
                <w:lang w:eastAsia="ru-RU"/>
              </w:rPr>
              <w:t>онкурентоспособности ДОУ на рынке образовательных услуг</w:t>
            </w:r>
          </w:p>
          <w:p w:rsidR="00446AE9" w:rsidRPr="008A5E08" w:rsidRDefault="00871F99" w:rsidP="00446AE9">
            <w:pPr>
              <w:tabs>
                <w:tab w:val="left" w:pos="35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w:t>
            </w:r>
            <w:r w:rsidR="00446AE9" w:rsidRPr="008A5E08">
              <w:rPr>
                <w:rFonts w:ascii="Times New Roman" w:eastAsia="Times New Roman" w:hAnsi="Times New Roman" w:cs="Times New Roman"/>
                <w:sz w:val="24"/>
                <w:szCs w:val="24"/>
                <w:lang w:eastAsia="ru-RU"/>
              </w:rPr>
              <w:t>овышение числа педагогов, имеющих первую или высшую квалификационную категории;</w:t>
            </w:r>
          </w:p>
          <w:p w:rsidR="00446AE9" w:rsidRPr="008A5E08" w:rsidRDefault="00871F99" w:rsidP="00446AE9">
            <w:pPr>
              <w:tabs>
                <w:tab w:val="left" w:pos="350"/>
              </w:tabs>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w:t>
            </w:r>
            <w:r w:rsidR="00446AE9" w:rsidRPr="008A5E08">
              <w:rPr>
                <w:rFonts w:ascii="Times New Roman" w:eastAsia="Times New Roman" w:hAnsi="Times New Roman" w:cs="Times New Roman"/>
                <w:sz w:val="24"/>
                <w:szCs w:val="24"/>
                <w:lang w:eastAsia="ru-RU"/>
              </w:rPr>
              <w:t xml:space="preserve">ктивное участие педагогического коллектива в распространении опыта на муниципальном, областном, федеральном уровнях, в том числе повышение публикационной активности. </w:t>
            </w:r>
          </w:p>
          <w:p w:rsidR="008F151E" w:rsidRPr="008A5E08" w:rsidRDefault="00446AE9" w:rsidP="00446AE9">
            <w:pPr>
              <w:autoSpaceDE w:val="0"/>
              <w:autoSpaceDN w:val="0"/>
              <w:adjustRightInd w:val="0"/>
              <w:spacing w:line="240" w:lineRule="atLeast"/>
              <w:contextualSpacing/>
              <w:jc w:val="both"/>
              <w:rPr>
                <w:rFonts w:ascii="Times New Roman" w:eastAsia="Calibri" w:hAnsi="Times New Roman" w:cs="Times New Roman"/>
                <w:color w:val="000000"/>
                <w:sz w:val="24"/>
                <w:szCs w:val="24"/>
              </w:rPr>
            </w:pPr>
            <w:r w:rsidRPr="008A5E08">
              <w:rPr>
                <w:rFonts w:ascii="Times New Roman" w:eastAsia="Calibri" w:hAnsi="Times New Roman" w:cs="Times New Roman"/>
                <w:color w:val="000000"/>
                <w:sz w:val="24"/>
                <w:szCs w:val="24"/>
              </w:rPr>
              <w:t>4</w:t>
            </w:r>
            <w:r w:rsidR="008F151E" w:rsidRPr="008A5E08">
              <w:rPr>
                <w:rFonts w:ascii="Times New Roman" w:eastAsia="Calibri" w:hAnsi="Times New Roman" w:cs="Times New Roman"/>
                <w:color w:val="000000"/>
                <w:sz w:val="24"/>
                <w:szCs w:val="24"/>
              </w:rPr>
              <w:t xml:space="preserve">. Внедрение в педагогический процесс новых современных форм и технологий воспитания и обучения в соответствии с требованиями ФГОС </w:t>
            </w:r>
            <w:proofErr w:type="gramStart"/>
            <w:r w:rsidR="008F151E" w:rsidRPr="008A5E08">
              <w:rPr>
                <w:rFonts w:ascii="Times New Roman" w:eastAsia="Calibri" w:hAnsi="Times New Roman" w:cs="Times New Roman"/>
                <w:color w:val="000000"/>
                <w:sz w:val="24"/>
                <w:szCs w:val="24"/>
              </w:rPr>
              <w:t>ДО</w:t>
            </w:r>
            <w:proofErr w:type="gramEnd"/>
            <w:r w:rsidR="008F151E" w:rsidRPr="008A5E08">
              <w:rPr>
                <w:rFonts w:ascii="Times New Roman" w:eastAsia="Calibri" w:hAnsi="Times New Roman" w:cs="Times New Roman"/>
                <w:color w:val="000000"/>
                <w:sz w:val="24"/>
                <w:szCs w:val="24"/>
              </w:rPr>
              <w:t xml:space="preserve">. </w:t>
            </w:r>
          </w:p>
          <w:p w:rsidR="008F151E" w:rsidRPr="008A5E08" w:rsidRDefault="00446AE9" w:rsidP="00446AE9">
            <w:pPr>
              <w:autoSpaceDE w:val="0"/>
              <w:autoSpaceDN w:val="0"/>
              <w:adjustRightInd w:val="0"/>
              <w:spacing w:line="240" w:lineRule="atLeast"/>
              <w:contextualSpacing/>
              <w:jc w:val="both"/>
              <w:rPr>
                <w:rFonts w:ascii="Times New Roman" w:eastAsia="Calibri" w:hAnsi="Times New Roman" w:cs="Times New Roman"/>
                <w:color w:val="000000"/>
                <w:sz w:val="24"/>
                <w:szCs w:val="24"/>
              </w:rPr>
            </w:pPr>
            <w:r w:rsidRPr="008A5E08">
              <w:rPr>
                <w:rFonts w:ascii="Times New Roman" w:eastAsia="Calibri" w:hAnsi="Times New Roman" w:cs="Times New Roman"/>
                <w:color w:val="000000"/>
                <w:sz w:val="24"/>
                <w:szCs w:val="24"/>
              </w:rPr>
              <w:t>5</w:t>
            </w:r>
            <w:r w:rsidR="008F151E" w:rsidRPr="008A5E08">
              <w:rPr>
                <w:rFonts w:ascii="Times New Roman" w:eastAsia="Calibri" w:hAnsi="Times New Roman" w:cs="Times New Roman"/>
                <w:color w:val="000000"/>
                <w:sz w:val="24"/>
                <w:szCs w:val="24"/>
              </w:rPr>
              <w:t xml:space="preserve">. Построение современной комфортной развивающей предметно-пространственной среды и обучающего пространства в соответствии с требованиями ФГОС </w:t>
            </w:r>
            <w:proofErr w:type="gramStart"/>
            <w:r w:rsidR="008F151E" w:rsidRPr="008A5E08">
              <w:rPr>
                <w:rFonts w:ascii="Times New Roman" w:eastAsia="Calibri" w:hAnsi="Times New Roman" w:cs="Times New Roman"/>
                <w:color w:val="000000"/>
                <w:sz w:val="24"/>
                <w:szCs w:val="24"/>
              </w:rPr>
              <w:t>ДО</w:t>
            </w:r>
            <w:proofErr w:type="gramEnd"/>
            <w:r w:rsidR="008F151E" w:rsidRPr="008A5E08">
              <w:rPr>
                <w:rFonts w:ascii="Times New Roman" w:eastAsia="Calibri" w:hAnsi="Times New Roman" w:cs="Times New Roman"/>
                <w:color w:val="000000"/>
                <w:sz w:val="24"/>
                <w:szCs w:val="24"/>
              </w:rPr>
              <w:t xml:space="preserve">. </w:t>
            </w:r>
          </w:p>
          <w:p w:rsidR="008F151E" w:rsidRPr="008A5E08" w:rsidRDefault="00446AE9" w:rsidP="00446AE9">
            <w:pPr>
              <w:autoSpaceDE w:val="0"/>
              <w:autoSpaceDN w:val="0"/>
              <w:adjustRightInd w:val="0"/>
              <w:spacing w:line="240" w:lineRule="atLeast"/>
              <w:contextualSpacing/>
              <w:jc w:val="both"/>
              <w:rPr>
                <w:rFonts w:ascii="Times New Roman" w:eastAsia="Calibri" w:hAnsi="Times New Roman" w:cs="Times New Roman"/>
                <w:color w:val="000000"/>
                <w:sz w:val="24"/>
                <w:szCs w:val="24"/>
              </w:rPr>
            </w:pPr>
            <w:r w:rsidRPr="008A5E08">
              <w:rPr>
                <w:rFonts w:ascii="Times New Roman" w:eastAsia="Calibri" w:hAnsi="Times New Roman" w:cs="Times New Roman"/>
                <w:color w:val="000000"/>
                <w:sz w:val="24"/>
                <w:szCs w:val="24"/>
              </w:rPr>
              <w:t>6</w:t>
            </w:r>
            <w:r w:rsidR="008F151E" w:rsidRPr="008A5E08">
              <w:rPr>
                <w:rFonts w:ascii="Times New Roman" w:eastAsia="Calibri" w:hAnsi="Times New Roman" w:cs="Times New Roman"/>
                <w:color w:val="000000"/>
                <w:sz w:val="24"/>
                <w:szCs w:val="24"/>
              </w:rPr>
              <w:t xml:space="preserve">. Сохранение и укрепление положительной динамики состояния здоровья воспитанников, создание </w:t>
            </w:r>
            <w:proofErr w:type="spellStart"/>
            <w:r w:rsidR="008F151E" w:rsidRPr="008A5E08">
              <w:rPr>
                <w:rFonts w:ascii="Times New Roman" w:eastAsia="Calibri" w:hAnsi="Times New Roman" w:cs="Times New Roman"/>
                <w:color w:val="000000"/>
                <w:sz w:val="24"/>
                <w:szCs w:val="24"/>
              </w:rPr>
              <w:t>здоровьесберегающей</w:t>
            </w:r>
            <w:proofErr w:type="spellEnd"/>
            <w:r w:rsidR="008F151E" w:rsidRPr="008A5E08">
              <w:rPr>
                <w:rFonts w:ascii="Times New Roman" w:eastAsia="Calibri" w:hAnsi="Times New Roman" w:cs="Times New Roman"/>
                <w:color w:val="000000"/>
                <w:sz w:val="24"/>
                <w:szCs w:val="24"/>
              </w:rPr>
              <w:t xml:space="preserve"> среды: благодаря проектированию и реал</w:t>
            </w:r>
            <w:r w:rsidR="007B0B45" w:rsidRPr="008A5E08">
              <w:rPr>
                <w:rFonts w:ascii="Times New Roman" w:eastAsia="Calibri" w:hAnsi="Times New Roman" w:cs="Times New Roman"/>
                <w:color w:val="000000"/>
                <w:sz w:val="24"/>
                <w:szCs w:val="24"/>
              </w:rPr>
              <w:t>изации профилактической работы</w:t>
            </w:r>
            <w:r w:rsidR="008F151E" w:rsidRPr="008A5E08">
              <w:rPr>
                <w:rFonts w:ascii="Times New Roman" w:eastAsia="Calibri" w:hAnsi="Times New Roman" w:cs="Times New Roman"/>
                <w:color w:val="000000"/>
                <w:sz w:val="24"/>
                <w:szCs w:val="24"/>
              </w:rPr>
              <w:t xml:space="preserve">, приобщение детей к здоровому образу жизни и овладение ими разнообразными видами двигательной активности. </w:t>
            </w:r>
          </w:p>
          <w:p w:rsidR="009A7CCB" w:rsidRPr="008A5E08" w:rsidRDefault="00446AE9" w:rsidP="007B0B45">
            <w:pPr>
              <w:autoSpaceDE w:val="0"/>
              <w:autoSpaceDN w:val="0"/>
              <w:adjustRightInd w:val="0"/>
              <w:spacing w:line="240" w:lineRule="atLeast"/>
              <w:contextualSpacing/>
              <w:jc w:val="both"/>
              <w:rPr>
                <w:rFonts w:ascii="Times New Roman" w:eastAsia="Calibri" w:hAnsi="Times New Roman" w:cs="Times New Roman"/>
                <w:color w:val="000000"/>
                <w:sz w:val="24"/>
                <w:szCs w:val="24"/>
              </w:rPr>
            </w:pPr>
            <w:r w:rsidRPr="008A5E08">
              <w:rPr>
                <w:rFonts w:ascii="Times New Roman" w:eastAsia="Calibri" w:hAnsi="Times New Roman" w:cs="Times New Roman"/>
                <w:color w:val="000000"/>
                <w:sz w:val="24"/>
                <w:szCs w:val="24"/>
              </w:rPr>
              <w:t>7</w:t>
            </w:r>
            <w:r w:rsidR="008F151E" w:rsidRPr="008A5E08">
              <w:rPr>
                <w:rFonts w:ascii="Times New Roman" w:eastAsia="Calibri" w:hAnsi="Times New Roman" w:cs="Times New Roman"/>
                <w:color w:val="000000"/>
                <w:sz w:val="24"/>
                <w:szCs w:val="24"/>
              </w:rPr>
              <w:t xml:space="preserve">. Совершенствование форм взаимодействия с семьями воспитанников, направленной на усиление родительской активности и ответственности родителей за воспитание детей, выявление лучшего опыта семейного воспитания, повышение компетентности родителей (законных представителей) в установлении партнерских отношений; </w:t>
            </w:r>
          </w:p>
        </w:tc>
      </w:tr>
    </w:tbl>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6379"/>
      </w:tblGrid>
      <w:tr w:rsidR="008F151E" w:rsidRPr="008A5E08" w:rsidTr="008F151E">
        <w:trPr>
          <w:trHeight w:val="840"/>
        </w:trPr>
        <w:tc>
          <w:tcPr>
            <w:tcW w:w="2835" w:type="dxa"/>
            <w:tcBorders>
              <w:top w:val="single" w:sz="4" w:space="0" w:color="auto"/>
              <w:left w:val="single" w:sz="4" w:space="0" w:color="auto"/>
              <w:bottom w:val="single" w:sz="4" w:space="0" w:color="auto"/>
              <w:right w:val="single" w:sz="4" w:space="0" w:color="auto"/>
            </w:tcBorders>
          </w:tcPr>
          <w:p w:rsidR="008F151E" w:rsidRPr="008A5E08" w:rsidRDefault="008F151E" w:rsidP="00440852">
            <w:pPr>
              <w:autoSpaceDE w:val="0"/>
              <w:autoSpaceDN w:val="0"/>
              <w:adjustRightInd w:val="0"/>
              <w:spacing w:after="0" w:line="240" w:lineRule="atLeast"/>
              <w:contextualSpacing/>
              <w:rPr>
                <w:rFonts w:ascii="Times New Roman" w:hAnsi="Times New Roman" w:cs="Times New Roman"/>
                <w:b/>
                <w:bCs/>
                <w:color w:val="000000"/>
                <w:sz w:val="24"/>
                <w:szCs w:val="24"/>
              </w:rPr>
            </w:pPr>
            <w:r w:rsidRPr="008A5E08">
              <w:rPr>
                <w:rFonts w:ascii="Times New Roman" w:hAnsi="Times New Roman" w:cs="Times New Roman"/>
                <w:b/>
                <w:bCs/>
                <w:color w:val="000000"/>
                <w:sz w:val="24"/>
                <w:szCs w:val="24"/>
              </w:rPr>
              <w:t>Этапы реализации Программы</w:t>
            </w:r>
          </w:p>
          <w:p w:rsidR="008F151E" w:rsidRPr="008A5E08" w:rsidRDefault="008F151E" w:rsidP="00440852">
            <w:pPr>
              <w:rPr>
                <w:rFonts w:ascii="Times New Roman" w:hAnsi="Times New Roman" w:cs="Times New Roman"/>
                <w:sz w:val="24"/>
                <w:szCs w:val="24"/>
              </w:rPr>
            </w:pPr>
          </w:p>
        </w:tc>
        <w:tc>
          <w:tcPr>
            <w:tcW w:w="6379" w:type="dxa"/>
          </w:tcPr>
          <w:p w:rsidR="008F151E" w:rsidRPr="008A5E08" w:rsidRDefault="008F151E" w:rsidP="00440852">
            <w:pPr>
              <w:autoSpaceDE w:val="0"/>
              <w:autoSpaceDN w:val="0"/>
              <w:adjustRightInd w:val="0"/>
              <w:spacing w:after="0" w:line="240" w:lineRule="auto"/>
              <w:rPr>
                <w:rFonts w:ascii="Times New Roman" w:hAnsi="Times New Roman" w:cs="Times New Roman"/>
                <w:color w:val="000000"/>
                <w:sz w:val="24"/>
                <w:szCs w:val="24"/>
              </w:rPr>
            </w:pPr>
            <w:r w:rsidRPr="008A5E08">
              <w:rPr>
                <w:rFonts w:ascii="Times New Roman" w:hAnsi="Times New Roman" w:cs="Times New Roman"/>
                <w:color w:val="000000"/>
                <w:sz w:val="24"/>
                <w:szCs w:val="24"/>
              </w:rPr>
              <w:t>Про</w:t>
            </w:r>
            <w:r w:rsidR="00871F99">
              <w:rPr>
                <w:rFonts w:ascii="Times New Roman" w:hAnsi="Times New Roman" w:cs="Times New Roman"/>
                <w:color w:val="000000"/>
                <w:sz w:val="24"/>
                <w:szCs w:val="24"/>
              </w:rPr>
              <w:t>грамма рассчитана на 5 лет с 2020-2025</w:t>
            </w:r>
            <w:r w:rsidRPr="008A5E08">
              <w:rPr>
                <w:rFonts w:ascii="Times New Roman" w:hAnsi="Times New Roman" w:cs="Times New Roman"/>
                <w:color w:val="000000"/>
                <w:sz w:val="24"/>
                <w:szCs w:val="24"/>
              </w:rPr>
              <w:t xml:space="preserve">гг. </w:t>
            </w:r>
          </w:p>
          <w:p w:rsidR="00394E2C" w:rsidRPr="008A5E08" w:rsidRDefault="00394E2C" w:rsidP="00394E2C">
            <w:pPr>
              <w:tabs>
                <w:tab w:val="left" w:pos="350"/>
              </w:tabs>
              <w:spacing w:after="0" w:line="240" w:lineRule="auto"/>
              <w:ind w:left="208" w:hanging="208"/>
              <w:jc w:val="both"/>
              <w:rPr>
                <w:rFonts w:ascii="Times New Roman" w:eastAsia="Times New Roman" w:hAnsi="Times New Roman" w:cs="Times New Roman"/>
                <w:sz w:val="24"/>
                <w:szCs w:val="24"/>
                <w:lang w:eastAsia="ru-RU"/>
              </w:rPr>
            </w:pPr>
            <w:r w:rsidRPr="008A5E08">
              <w:rPr>
                <w:rFonts w:ascii="Times New Roman" w:eastAsia="Times New Roman" w:hAnsi="Times New Roman" w:cs="Times New Roman"/>
                <w:sz w:val="24"/>
                <w:szCs w:val="24"/>
                <w:lang w:eastAsia="ru-RU"/>
              </w:rPr>
              <w:t xml:space="preserve"> Реализуется  в три этапа:</w:t>
            </w:r>
          </w:p>
          <w:p w:rsidR="00394E2C" w:rsidRPr="00394E2C" w:rsidRDefault="00394E2C" w:rsidP="00394E2C">
            <w:pPr>
              <w:tabs>
                <w:tab w:val="left" w:pos="350"/>
              </w:tabs>
              <w:spacing w:after="0" w:line="240" w:lineRule="auto"/>
              <w:ind w:left="208" w:hanging="208"/>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первый этап- 20</w:t>
            </w:r>
            <w:r w:rsidR="00871F99">
              <w:rPr>
                <w:rFonts w:ascii="Times New Roman" w:eastAsia="Times New Roman" w:hAnsi="Times New Roman" w:cs="Times New Roman"/>
                <w:sz w:val="24"/>
                <w:szCs w:val="24"/>
                <w:lang w:eastAsia="ru-RU"/>
              </w:rPr>
              <w:t>20</w:t>
            </w:r>
            <w:r w:rsidRPr="00394E2C">
              <w:rPr>
                <w:rFonts w:ascii="Times New Roman" w:eastAsia="Times New Roman" w:hAnsi="Times New Roman" w:cs="Times New Roman"/>
                <w:sz w:val="24"/>
                <w:szCs w:val="24"/>
                <w:lang w:eastAsia="ru-RU"/>
              </w:rPr>
              <w:t>-20</w:t>
            </w:r>
            <w:r w:rsidR="00871F99">
              <w:rPr>
                <w:rFonts w:ascii="Times New Roman" w:eastAsia="Times New Roman" w:hAnsi="Times New Roman" w:cs="Times New Roman"/>
                <w:sz w:val="24"/>
                <w:szCs w:val="24"/>
                <w:lang w:eastAsia="ru-RU"/>
              </w:rPr>
              <w:t>21</w:t>
            </w:r>
            <w:r w:rsidRPr="00394E2C">
              <w:rPr>
                <w:rFonts w:ascii="Times New Roman" w:eastAsia="Times New Roman" w:hAnsi="Times New Roman" w:cs="Times New Roman"/>
                <w:sz w:val="24"/>
                <w:szCs w:val="24"/>
                <w:lang w:eastAsia="ru-RU"/>
              </w:rPr>
              <w:t xml:space="preserve"> год – организационно-подготовительный этап (создание условий для </w:t>
            </w:r>
            <w:r w:rsidRPr="00394E2C">
              <w:rPr>
                <w:rFonts w:ascii="Times New Roman" w:eastAsia="Times New Roman" w:hAnsi="Times New Roman" w:cs="Times New Roman"/>
                <w:sz w:val="24"/>
                <w:szCs w:val="24"/>
                <w:lang w:eastAsia="ru-RU"/>
              </w:rPr>
              <w:lastRenderedPageBreak/>
              <w:t>реализации программы);</w:t>
            </w:r>
          </w:p>
          <w:p w:rsidR="00394E2C" w:rsidRPr="00394E2C" w:rsidRDefault="00394E2C" w:rsidP="00394E2C">
            <w:pPr>
              <w:tabs>
                <w:tab w:val="left" w:pos="350"/>
              </w:tabs>
              <w:spacing w:after="0" w:line="240" w:lineRule="auto"/>
              <w:ind w:left="208" w:hanging="208"/>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второй этап- 20</w:t>
            </w:r>
            <w:r w:rsidR="00871F99">
              <w:rPr>
                <w:rFonts w:ascii="Times New Roman" w:eastAsia="Times New Roman" w:hAnsi="Times New Roman" w:cs="Times New Roman"/>
                <w:sz w:val="24"/>
                <w:szCs w:val="24"/>
                <w:lang w:eastAsia="ru-RU"/>
              </w:rPr>
              <w:t>22</w:t>
            </w:r>
            <w:r w:rsidRPr="00394E2C">
              <w:rPr>
                <w:rFonts w:ascii="Times New Roman" w:eastAsia="Times New Roman" w:hAnsi="Times New Roman" w:cs="Times New Roman"/>
                <w:sz w:val="24"/>
                <w:szCs w:val="24"/>
                <w:lang w:eastAsia="ru-RU"/>
              </w:rPr>
              <w:t>-20</w:t>
            </w:r>
            <w:r w:rsidR="00871F99">
              <w:rPr>
                <w:rFonts w:ascii="Times New Roman" w:eastAsia="Times New Roman" w:hAnsi="Times New Roman" w:cs="Times New Roman"/>
                <w:sz w:val="24"/>
                <w:szCs w:val="24"/>
                <w:lang w:eastAsia="ru-RU"/>
              </w:rPr>
              <w:t>24</w:t>
            </w:r>
            <w:r w:rsidRPr="00394E2C">
              <w:rPr>
                <w:rFonts w:ascii="Times New Roman" w:eastAsia="Times New Roman" w:hAnsi="Times New Roman" w:cs="Times New Roman"/>
                <w:sz w:val="24"/>
                <w:szCs w:val="24"/>
                <w:lang w:eastAsia="ru-RU"/>
              </w:rPr>
              <w:t xml:space="preserve"> годы - практический этап (работа по преобразованию существующей системы); </w:t>
            </w:r>
          </w:p>
          <w:p w:rsidR="008F151E" w:rsidRPr="008A5E08" w:rsidRDefault="00871F99" w:rsidP="00871F99">
            <w:pPr>
              <w:pStyle w:val="a5"/>
              <w:spacing w:line="240" w:lineRule="atLeast"/>
              <w:contextualSpacing/>
              <w:jc w:val="both"/>
              <w:rPr>
                <w:rFonts w:eastAsia="Times New Roman"/>
                <w:lang w:eastAsia="ru-RU"/>
              </w:rPr>
            </w:pPr>
            <w:r>
              <w:rPr>
                <w:rFonts w:eastAsia="Times New Roman"/>
                <w:lang w:eastAsia="ru-RU"/>
              </w:rPr>
              <w:t>третий этап- 2024</w:t>
            </w:r>
            <w:r w:rsidR="00394E2C" w:rsidRPr="008A5E08">
              <w:rPr>
                <w:rFonts w:eastAsia="Times New Roman"/>
                <w:lang w:eastAsia="ru-RU"/>
              </w:rPr>
              <w:t>-202</w:t>
            </w:r>
            <w:r>
              <w:rPr>
                <w:rFonts w:eastAsia="Times New Roman"/>
                <w:lang w:eastAsia="ru-RU"/>
              </w:rPr>
              <w:t>5</w:t>
            </w:r>
            <w:r w:rsidR="00394E2C" w:rsidRPr="008A5E08">
              <w:rPr>
                <w:rFonts w:eastAsia="Times New Roman"/>
                <w:lang w:eastAsia="ru-RU"/>
              </w:rPr>
              <w:t xml:space="preserve"> год - итоговый: аналитически-информационный этап (мониторинг эффективности реализации программы, аналитическая оценка качественных и количественных изменений, произошедших в учреждении).</w:t>
            </w:r>
          </w:p>
        </w:tc>
      </w:tr>
      <w:tr w:rsidR="008F151E" w:rsidRPr="008A5E08" w:rsidTr="00396D0A">
        <w:trPr>
          <w:trHeight w:val="1984"/>
        </w:trPr>
        <w:tc>
          <w:tcPr>
            <w:tcW w:w="2835" w:type="dxa"/>
            <w:tcBorders>
              <w:top w:val="single" w:sz="4" w:space="0" w:color="auto"/>
              <w:left w:val="single" w:sz="4" w:space="0" w:color="auto"/>
              <w:bottom w:val="single" w:sz="4" w:space="0" w:color="auto"/>
              <w:right w:val="single" w:sz="4" w:space="0" w:color="auto"/>
            </w:tcBorders>
          </w:tcPr>
          <w:p w:rsidR="008F151E" w:rsidRPr="008A5E08" w:rsidRDefault="008F151E" w:rsidP="00440852">
            <w:pPr>
              <w:autoSpaceDE w:val="0"/>
              <w:autoSpaceDN w:val="0"/>
              <w:adjustRightInd w:val="0"/>
              <w:spacing w:after="0" w:line="240" w:lineRule="atLeast"/>
              <w:contextualSpacing/>
              <w:rPr>
                <w:rFonts w:ascii="Times New Roman" w:hAnsi="Times New Roman" w:cs="Times New Roman"/>
                <w:b/>
                <w:bCs/>
                <w:color w:val="000000"/>
                <w:sz w:val="24"/>
                <w:szCs w:val="24"/>
              </w:rPr>
            </w:pPr>
            <w:r w:rsidRPr="008A5E08">
              <w:rPr>
                <w:rFonts w:ascii="Times New Roman" w:hAnsi="Times New Roman" w:cs="Times New Roman"/>
                <w:b/>
                <w:bCs/>
                <w:color w:val="000000"/>
                <w:sz w:val="24"/>
                <w:szCs w:val="24"/>
              </w:rPr>
              <w:lastRenderedPageBreak/>
              <w:t xml:space="preserve">Система </w:t>
            </w:r>
            <w:proofErr w:type="gramStart"/>
            <w:r w:rsidRPr="008A5E08">
              <w:rPr>
                <w:rFonts w:ascii="Times New Roman" w:hAnsi="Times New Roman" w:cs="Times New Roman"/>
                <w:b/>
                <w:bCs/>
                <w:color w:val="000000"/>
                <w:sz w:val="24"/>
                <w:szCs w:val="24"/>
              </w:rPr>
              <w:t>контроля за</w:t>
            </w:r>
            <w:proofErr w:type="gramEnd"/>
            <w:r w:rsidRPr="008A5E08">
              <w:rPr>
                <w:rFonts w:ascii="Times New Roman" w:hAnsi="Times New Roman" w:cs="Times New Roman"/>
                <w:b/>
                <w:bCs/>
                <w:color w:val="000000"/>
                <w:sz w:val="24"/>
                <w:szCs w:val="24"/>
              </w:rPr>
              <w:t xml:space="preserve"> реализацией Программы</w:t>
            </w:r>
          </w:p>
        </w:tc>
        <w:tc>
          <w:tcPr>
            <w:tcW w:w="6379" w:type="dxa"/>
          </w:tcPr>
          <w:p w:rsidR="008F151E" w:rsidRPr="008A5E08" w:rsidRDefault="008F151E" w:rsidP="00446AE9">
            <w:pPr>
              <w:pStyle w:val="Default"/>
              <w:jc w:val="both"/>
            </w:pPr>
            <w:r w:rsidRPr="008A5E08">
              <w:t xml:space="preserve">Комплексная система мониторинга качества образовательного процесса, эффективности реализации всех структурных блоков программы. Результаты контроля ежегодно обсуждаются на итоговом педагогическом совете, предоставляются общественности через публикации на сайте ДОУ. </w:t>
            </w:r>
          </w:p>
        </w:tc>
      </w:tr>
      <w:tr w:rsidR="008F151E" w:rsidRPr="008A5E08" w:rsidTr="008F151E">
        <w:trPr>
          <w:trHeight w:val="2397"/>
        </w:trPr>
        <w:tc>
          <w:tcPr>
            <w:tcW w:w="2835" w:type="dxa"/>
            <w:tcBorders>
              <w:top w:val="single" w:sz="4" w:space="0" w:color="auto"/>
              <w:left w:val="single" w:sz="4" w:space="0" w:color="auto"/>
              <w:bottom w:val="single" w:sz="4" w:space="0" w:color="auto"/>
              <w:right w:val="single" w:sz="4" w:space="0" w:color="auto"/>
            </w:tcBorders>
          </w:tcPr>
          <w:p w:rsidR="008F151E" w:rsidRPr="008A5E08" w:rsidRDefault="008F151E" w:rsidP="00440852">
            <w:pPr>
              <w:autoSpaceDE w:val="0"/>
              <w:autoSpaceDN w:val="0"/>
              <w:adjustRightInd w:val="0"/>
              <w:spacing w:after="0" w:line="240" w:lineRule="atLeast"/>
              <w:contextualSpacing/>
              <w:rPr>
                <w:rFonts w:ascii="Times New Roman" w:hAnsi="Times New Roman" w:cs="Times New Roman"/>
                <w:b/>
                <w:bCs/>
                <w:color w:val="000000"/>
                <w:sz w:val="24"/>
                <w:szCs w:val="24"/>
              </w:rPr>
            </w:pPr>
            <w:r w:rsidRPr="008A5E08">
              <w:rPr>
                <w:rFonts w:ascii="Times New Roman" w:hAnsi="Times New Roman" w:cs="Times New Roman"/>
                <w:b/>
                <w:bCs/>
                <w:color w:val="000000"/>
                <w:sz w:val="24"/>
                <w:szCs w:val="24"/>
              </w:rPr>
              <w:t>Финансовое обеспечение Программы</w:t>
            </w:r>
          </w:p>
        </w:tc>
        <w:tc>
          <w:tcPr>
            <w:tcW w:w="6379" w:type="dxa"/>
          </w:tcPr>
          <w:p w:rsidR="008F151E" w:rsidRPr="008A5E08" w:rsidRDefault="008F151E" w:rsidP="00446AE9">
            <w:pPr>
              <w:pStyle w:val="Default"/>
              <w:jc w:val="both"/>
            </w:pPr>
            <w:r w:rsidRPr="008A5E08">
              <w:t xml:space="preserve">Выполнение программы обеспечивается за счёт различных источников финансирования: бюджет и внебюджетные дополнительные привлеченные средства (спонсорские взносы, добровольные пожертвования для ведения уставной деятельности и прочие доходы, расширенные нормативно-правовыми документами, регламентирующими финансово-хозяйственную деятельность образовательного учреждения). </w:t>
            </w:r>
          </w:p>
        </w:tc>
      </w:tr>
      <w:tr w:rsidR="008F151E" w:rsidRPr="008A5E08" w:rsidTr="008F151E">
        <w:trPr>
          <w:trHeight w:val="1799"/>
        </w:trPr>
        <w:tc>
          <w:tcPr>
            <w:tcW w:w="2835" w:type="dxa"/>
            <w:tcBorders>
              <w:top w:val="single" w:sz="4" w:space="0" w:color="auto"/>
              <w:left w:val="single" w:sz="4" w:space="0" w:color="auto"/>
              <w:bottom w:val="single" w:sz="4" w:space="0" w:color="auto"/>
              <w:right w:val="single" w:sz="4" w:space="0" w:color="auto"/>
            </w:tcBorders>
          </w:tcPr>
          <w:p w:rsidR="008F151E" w:rsidRPr="008A5E08" w:rsidRDefault="008F151E" w:rsidP="00440852">
            <w:pPr>
              <w:autoSpaceDE w:val="0"/>
              <w:autoSpaceDN w:val="0"/>
              <w:adjustRightInd w:val="0"/>
              <w:spacing w:after="0" w:line="240" w:lineRule="atLeast"/>
              <w:contextualSpacing/>
              <w:jc w:val="center"/>
              <w:rPr>
                <w:rFonts w:ascii="Times New Roman" w:hAnsi="Times New Roman" w:cs="Times New Roman"/>
                <w:b/>
                <w:bCs/>
                <w:color w:val="000000"/>
                <w:sz w:val="24"/>
                <w:szCs w:val="24"/>
              </w:rPr>
            </w:pPr>
            <w:r w:rsidRPr="008A5E08">
              <w:rPr>
                <w:rFonts w:ascii="Times New Roman" w:hAnsi="Times New Roman" w:cs="Times New Roman"/>
                <w:b/>
                <w:bCs/>
                <w:color w:val="000000"/>
                <w:sz w:val="24"/>
                <w:szCs w:val="24"/>
              </w:rPr>
              <w:t>Риски</w:t>
            </w:r>
          </w:p>
        </w:tc>
        <w:tc>
          <w:tcPr>
            <w:tcW w:w="6379" w:type="dxa"/>
          </w:tcPr>
          <w:p w:rsidR="008F151E" w:rsidRPr="008A5E08" w:rsidRDefault="008F151E" w:rsidP="00440852">
            <w:pPr>
              <w:pStyle w:val="Default"/>
            </w:pPr>
            <w:r w:rsidRPr="008A5E08">
              <w:t>Пассивность педагогической общественности по отношению к заявленным направлениям взаимодействия;</w:t>
            </w:r>
          </w:p>
          <w:p w:rsidR="008F151E" w:rsidRPr="008A5E08" w:rsidRDefault="008F151E" w:rsidP="00440852">
            <w:pPr>
              <w:pStyle w:val="Default"/>
            </w:pPr>
            <w:r w:rsidRPr="008A5E08">
              <w:t>Непонимание и нежелание родителей участвовать в жизни детского сада и совместно решать общие задачи;</w:t>
            </w:r>
          </w:p>
          <w:p w:rsidR="008F151E" w:rsidRPr="008A5E08" w:rsidRDefault="008F151E" w:rsidP="00440852">
            <w:pPr>
              <w:pStyle w:val="Default"/>
            </w:pPr>
            <w:r w:rsidRPr="008A5E08">
              <w:t>Сдвиг сроков выполнения проектов Программы;</w:t>
            </w:r>
          </w:p>
          <w:p w:rsidR="008F151E" w:rsidRPr="008A5E08" w:rsidRDefault="008F151E" w:rsidP="00440852">
            <w:pPr>
              <w:pStyle w:val="Default"/>
            </w:pPr>
            <w:r w:rsidRPr="008A5E08">
              <w:t>Не достижение всех заявленных результатов;</w:t>
            </w:r>
          </w:p>
        </w:tc>
      </w:tr>
    </w:tbl>
    <w:p w:rsidR="00586754" w:rsidRDefault="00586754" w:rsidP="00173416">
      <w:pPr>
        <w:jc w:val="both"/>
        <w:rPr>
          <w:rFonts w:ascii="Times New Roman" w:hAnsi="Times New Roman" w:cs="Times New Roman"/>
          <w:sz w:val="28"/>
          <w:szCs w:val="28"/>
        </w:rPr>
      </w:pPr>
    </w:p>
    <w:p w:rsidR="00586754" w:rsidRPr="005447C7" w:rsidRDefault="00586754" w:rsidP="005447C7">
      <w:pPr>
        <w:pStyle w:val="a4"/>
        <w:numPr>
          <w:ilvl w:val="0"/>
          <w:numId w:val="1"/>
        </w:numPr>
        <w:spacing w:after="0"/>
        <w:jc w:val="center"/>
        <w:rPr>
          <w:rFonts w:ascii="Times New Roman" w:hAnsi="Times New Roman" w:cs="Times New Roman"/>
          <w:b/>
          <w:sz w:val="28"/>
          <w:szCs w:val="24"/>
        </w:rPr>
      </w:pPr>
      <w:r w:rsidRPr="005447C7">
        <w:rPr>
          <w:rFonts w:ascii="Times New Roman" w:hAnsi="Times New Roman" w:cs="Times New Roman"/>
          <w:b/>
          <w:sz w:val="28"/>
          <w:szCs w:val="24"/>
        </w:rPr>
        <w:t>Исходное состояние МБДОУ</w:t>
      </w:r>
    </w:p>
    <w:p w:rsidR="00586754" w:rsidRPr="005447C7" w:rsidRDefault="00586754" w:rsidP="005447C7">
      <w:pPr>
        <w:spacing w:after="0"/>
        <w:ind w:left="360"/>
        <w:jc w:val="center"/>
        <w:rPr>
          <w:rFonts w:ascii="Times New Roman" w:hAnsi="Times New Roman" w:cs="Times New Roman"/>
          <w:b/>
          <w:sz w:val="28"/>
          <w:szCs w:val="24"/>
        </w:rPr>
      </w:pPr>
      <w:r w:rsidRPr="005447C7">
        <w:rPr>
          <w:rFonts w:ascii="Times New Roman" w:hAnsi="Times New Roman" w:cs="Times New Roman"/>
          <w:b/>
          <w:sz w:val="28"/>
          <w:szCs w:val="24"/>
        </w:rPr>
        <w:t>детский сад «</w:t>
      </w:r>
      <w:r w:rsidR="00871F99">
        <w:rPr>
          <w:rFonts w:ascii="Times New Roman" w:hAnsi="Times New Roman" w:cs="Times New Roman"/>
          <w:b/>
          <w:sz w:val="28"/>
          <w:szCs w:val="24"/>
        </w:rPr>
        <w:t>Карамелька</w:t>
      </w:r>
      <w:r w:rsidRPr="005447C7">
        <w:rPr>
          <w:rFonts w:ascii="Times New Roman" w:hAnsi="Times New Roman" w:cs="Times New Roman"/>
          <w:b/>
          <w:sz w:val="28"/>
          <w:szCs w:val="24"/>
        </w:rPr>
        <w:t>»</w:t>
      </w:r>
      <w:r w:rsidR="00871F99">
        <w:rPr>
          <w:rFonts w:ascii="Times New Roman" w:hAnsi="Times New Roman" w:cs="Times New Roman"/>
          <w:b/>
          <w:sz w:val="28"/>
          <w:szCs w:val="24"/>
        </w:rPr>
        <w:t xml:space="preserve"> с. </w:t>
      </w:r>
      <w:proofErr w:type="spellStart"/>
      <w:r w:rsidR="00871F99">
        <w:rPr>
          <w:rFonts w:ascii="Times New Roman" w:hAnsi="Times New Roman" w:cs="Times New Roman"/>
          <w:b/>
          <w:sz w:val="28"/>
          <w:szCs w:val="24"/>
        </w:rPr>
        <w:t>Дубовец</w:t>
      </w:r>
      <w:proofErr w:type="spellEnd"/>
      <w:r w:rsidRPr="005447C7">
        <w:rPr>
          <w:rFonts w:ascii="Times New Roman" w:hAnsi="Times New Roman" w:cs="Times New Roman"/>
          <w:b/>
          <w:sz w:val="28"/>
          <w:szCs w:val="24"/>
        </w:rPr>
        <w:t>.</w:t>
      </w:r>
    </w:p>
    <w:p w:rsidR="00586754" w:rsidRPr="00C12264" w:rsidRDefault="00586754" w:rsidP="00586754">
      <w:pPr>
        <w:pStyle w:val="a4"/>
        <w:numPr>
          <w:ilvl w:val="1"/>
          <w:numId w:val="1"/>
        </w:numPr>
        <w:jc w:val="both"/>
        <w:rPr>
          <w:rFonts w:ascii="Times New Roman" w:hAnsi="Times New Roman" w:cs="Times New Roman"/>
          <w:b/>
          <w:sz w:val="24"/>
          <w:szCs w:val="24"/>
        </w:rPr>
      </w:pPr>
      <w:r w:rsidRPr="00C12264">
        <w:rPr>
          <w:rFonts w:ascii="Times New Roman" w:hAnsi="Times New Roman" w:cs="Times New Roman"/>
          <w:b/>
          <w:sz w:val="24"/>
          <w:szCs w:val="24"/>
        </w:rPr>
        <w:t xml:space="preserve">Информационная справка. </w:t>
      </w:r>
    </w:p>
    <w:p w:rsidR="00C12264" w:rsidRPr="00C12264" w:rsidRDefault="00586754" w:rsidP="00586754">
      <w:pPr>
        <w:jc w:val="both"/>
        <w:rPr>
          <w:rFonts w:ascii="Times New Roman" w:hAnsi="Times New Roman" w:cs="Times New Roman"/>
          <w:sz w:val="24"/>
          <w:szCs w:val="24"/>
        </w:rPr>
      </w:pPr>
      <w:r w:rsidRPr="00C12264">
        <w:rPr>
          <w:rFonts w:ascii="Times New Roman" w:hAnsi="Times New Roman" w:cs="Times New Roman"/>
          <w:sz w:val="24"/>
          <w:szCs w:val="24"/>
        </w:rPr>
        <w:t xml:space="preserve">Адрес: </w:t>
      </w:r>
      <w:r w:rsidR="00871F99">
        <w:rPr>
          <w:rFonts w:ascii="Times New Roman" w:hAnsi="Times New Roman" w:cs="Times New Roman"/>
          <w:sz w:val="24"/>
          <w:szCs w:val="24"/>
        </w:rPr>
        <w:t>399512</w:t>
      </w:r>
      <w:r w:rsidRPr="00C12264">
        <w:rPr>
          <w:rFonts w:ascii="Times New Roman" w:hAnsi="Times New Roman" w:cs="Times New Roman"/>
          <w:sz w:val="24"/>
          <w:szCs w:val="24"/>
        </w:rPr>
        <w:t xml:space="preserve">, </w:t>
      </w:r>
      <w:r w:rsidR="00871F99">
        <w:rPr>
          <w:rFonts w:ascii="Times New Roman" w:hAnsi="Times New Roman" w:cs="Times New Roman"/>
          <w:sz w:val="24"/>
          <w:szCs w:val="24"/>
        </w:rPr>
        <w:t>Липецкая</w:t>
      </w:r>
      <w:r w:rsidRPr="00C12264">
        <w:rPr>
          <w:rFonts w:ascii="Times New Roman" w:hAnsi="Times New Roman" w:cs="Times New Roman"/>
          <w:sz w:val="24"/>
          <w:szCs w:val="24"/>
        </w:rPr>
        <w:t xml:space="preserve"> область, </w:t>
      </w:r>
      <w:proofErr w:type="spellStart"/>
      <w:r w:rsidR="00871F99">
        <w:rPr>
          <w:rFonts w:ascii="Times New Roman" w:hAnsi="Times New Roman" w:cs="Times New Roman"/>
          <w:sz w:val="24"/>
          <w:szCs w:val="24"/>
        </w:rPr>
        <w:t>Долгоруковский</w:t>
      </w:r>
      <w:proofErr w:type="spellEnd"/>
      <w:r w:rsidR="00871F99">
        <w:rPr>
          <w:rFonts w:ascii="Times New Roman" w:hAnsi="Times New Roman" w:cs="Times New Roman"/>
          <w:sz w:val="24"/>
          <w:szCs w:val="24"/>
        </w:rPr>
        <w:t xml:space="preserve"> </w:t>
      </w:r>
      <w:r w:rsidR="00C12264" w:rsidRPr="00C12264">
        <w:rPr>
          <w:rFonts w:ascii="Times New Roman" w:hAnsi="Times New Roman" w:cs="Times New Roman"/>
          <w:sz w:val="24"/>
          <w:szCs w:val="24"/>
        </w:rPr>
        <w:t xml:space="preserve"> район, село </w:t>
      </w:r>
      <w:proofErr w:type="spellStart"/>
      <w:r w:rsidR="00871F99">
        <w:rPr>
          <w:rFonts w:ascii="Times New Roman" w:hAnsi="Times New Roman" w:cs="Times New Roman"/>
          <w:sz w:val="24"/>
          <w:szCs w:val="24"/>
        </w:rPr>
        <w:t>Дубовец</w:t>
      </w:r>
      <w:proofErr w:type="spellEnd"/>
      <w:r w:rsidR="00C12264" w:rsidRPr="00C12264">
        <w:rPr>
          <w:rFonts w:ascii="Times New Roman" w:hAnsi="Times New Roman" w:cs="Times New Roman"/>
          <w:sz w:val="24"/>
          <w:szCs w:val="24"/>
        </w:rPr>
        <w:t xml:space="preserve">, улица </w:t>
      </w:r>
      <w:r w:rsidR="00871F99">
        <w:rPr>
          <w:rFonts w:ascii="Times New Roman" w:hAnsi="Times New Roman" w:cs="Times New Roman"/>
          <w:sz w:val="24"/>
          <w:szCs w:val="24"/>
        </w:rPr>
        <w:t>Центральная</w:t>
      </w:r>
      <w:r w:rsidR="00C12264" w:rsidRPr="00C12264">
        <w:rPr>
          <w:rFonts w:ascii="Times New Roman" w:hAnsi="Times New Roman" w:cs="Times New Roman"/>
          <w:sz w:val="24"/>
          <w:szCs w:val="24"/>
        </w:rPr>
        <w:t xml:space="preserve">, </w:t>
      </w:r>
      <w:r w:rsidR="00871F99">
        <w:rPr>
          <w:rFonts w:ascii="Times New Roman" w:hAnsi="Times New Roman" w:cs="Times New Roman"/>
          <w:sz w:val="24"/>
          <w:szCs w:val="24"/>
        </w:rPr>
        <w:t>15</w:t>
      </w:r>
      <w:r w:rsidR="00C12264" w:rsidRPr="00C12264">
        <w:rPr>
          <w:rFonts w:ascii="Times New Roman" w:hAnsi="Times New Roman" w:cs="Times New Roman"/>
          <w:sz w:val="24"/>
          <w:szCs w:val="24"/>
        </w:rPr>
        <w:t>.</w:t>
      </w:r>
    </w:p>
    <w:p w:rsidR="00C12264" w:rsidRPr="00C12264" w:rsidRDefault="00C12264" w:rsidP="00586754">
      <w:pPr>
        <w:jc w:val="both"/>
        <w:rPr>
          <w:rFonts w:ascii="Times New Roman" w:hAnsi="Times New Roman" w:cs="Times New Roman"/>
          <w:sz w:val="24"/>
          <w:szCs w:val="24"/>
        </w:rPr>
      </w:pPr>
      <w:r w:rsidRPr="00C12264">
        <w:rPr>
          <w:rFonts w:ascii="Times New Roman" w:hAnsi="Times New Roman" w:cs="Times New Roman"/>
          <w:sz w:val="24"/>
          <w:szCs w:val="24"/>
        </w:rPr>
        <w:t>Телефон 8(4</w:t>
      </w:r>
      <w:r w:rsidR="00871F99">
        <w:rPr>
          <w:rFonts w:ascii="Times New Roman" w:hAnsi="Times New Roman" w:cs="Times New Roman"/>
          <w:sz w:val="24"/>
          <w:szCs w:val="24"/>
        </w:rPr>
        <w:t>7468</w:t>
      </w:r>
      <w:r w:rsidRPr="00C12264">
        <w:rPr>
          <w:rFonts w:ascii="Times New Roman" w:hAnsi="Times New Roman" w:cs="Times New Roman"/>
          <w:sz w:val="24"/>
          <w:szCs w:val="24"/>
        </w:rPr>
        <w:t>)</w:t>
      </w:r>
      <w:r w:rsidR="00871F99">
        <w:rPr>
          <w:rFonts w:ascii="Times New Roman" w:hAnsi="Times New Roman" w:cs="Times New Roman"/>
          <w:sz w:val="24"/>
          <w:szCs w:val="24"/>
        </w:rPr>
        <w:t xml:space="preserve"> 2</w:t>
      </w:r>
      <w:r w:rsidRPr="00C12264">
        <w:rPr>
          <w:rFonts w:ascii="Times New Roman" w:hAnsi="Times New Roman" w:cs="Times New Roman"/>
          <w:sz w:val="24"/>
          <w:szCs w:val="24"/>
        </w:rPr>
        <w:t>-</w:t>
      </w:r>
      <w:r w:rsidR="00871F99">
        <w:rPr>
          <w:rFonts w:ascii="Times New Roman" w:hAnsi="Times New Roman" w:cs="Times New Roman"/>
          <w:sz w:val="24"/>
          <w:szCs w:val="24"/>
        </w:rPr>
        <w:t>4</w:t>
      </w:r>
      <w:r w:rsidRPr="00C12264">
        <w:rPr>
          <w:rFonts w:ascii="Times New Roman" w:hAnsi="Times New Roman" w:cs="Times New Roman"/>
          <w:sz w:val="24"/>
          <w:szCs w:val="24"/>
        </w:rPr>
        <w:t>7-</w:t>
      </w:r>
      <w:r w:rsidR="00871F99">
        <w:rPr>
          <w:rFonts w:ascii="Times New Roman" w:hAnsi="Times New Roman" w:cs="Times New Roman"/>
          <w:sz w:val="24"/>
          <w:szCs w:val="24"/>
        </w:rPr>
        <w:t>45</w:t>
      </w:r>
    </w:p>
    <w:p w:rsidR="00C12264" w:rsidRPr="00871F99" w:rsidRDefault="00C12264" w:rsidP="00586754">
      <w:pPr>
        <w:jc w:val="both"/>
        <w:rPr>
          <w:rFonts w:ascii="Times New Roman" w:hAnsi="Times New Roman" w:cs="Times New Roman"/>
          <w:sz w:val="24"/>
          <w:szCs w:val="24"/>
        </w:rPr>
      </w:pPr>
      <w:proofErr w:type="gramStart"/>
      <w:r w:rsidRPr="00C12264">
        <w:rPr>
          <w:rFonts w:ascii="Times New Roman" w:hAnsi="Times New Roman" w:cs="Times New Roman"/>
          <w:sz w:val="24"/>
          <w:szCs w:val="24"/>
          <w:lang w:val="en-US"/>
        </w:rPr>
        <w:t>e</w:t>
      </w:r>
      <w:r w:rsidRPr="00871F99">
        <w:rPr>
          <w:rFonts w:ascii="Times New Roman" w:hAnsi="Times New Roman" w:cs="Times New Roman"/>
          <w:sz w:val="24"/>
          <w:szCs w:val="24"/>
        </w:rPr>
        <w:t>-</w:t>
      </w:r>
      <w:r w:rsidRPr="00C12264">
        <w:rPr>
          <w:rFonts w:ascii="Times New Roman" w:hAnsi="Times New Roman" w:cs="Times New Roman"/>
          <w:sz w:val="24"/>
          <w:szCs w:val="24"/>
          <w:lang w:val="en-US"/>
        </w:rPr>
        <w:t>mail</w:t>
      </w:r>
      <w:proofErr w:type="gramEnd"/>
      <w:r w:rsidRPr="00871F99">
        <w:rPr>
          <w:rFonts w:ascii="Times New Roman" w:hAnsi="Times New Roman" w:cs="Times New Roman"/>
          <w:sz w:val="24"/>
          <w:szCs w:val="24"/>
        </w:rPr>
        <w:t xml:space="preserve">: </w:t>
      </w:r>
      <w:r w:rsidR="00871F99" w:rsidRPr="00981E76">
        <w:rPr>
          <w:rFonts w:ascii="Arial" w:hAnsi="Arial" w:cs="Arial"/>
          <w:color w:val="FF0000"/>
          <w:sz w:val="18"/>
          <w:szCs w:val="18"/>
        </w:rPr>
        <w:t>dubovez@inbox.ru</w:t>
      </w:r>
    </w:p>
    <w:p w:rsidR="00C12264" w:rsidRPr="00981E76" w:rsidRDefault="00C12264" w:rsidP="00586754">
      <w:pPr>
        <w:jc w:val="both"/>
        <w:rPr>
          <w:rFonts w:ascii="Times New Roman" w:hAnsi="Times New Roman" w:cs="Times New Roman"/>
          <w:color w:val="FF0000"/>
          <w:sz w:val="24"/>
          <w:szCs w:val="24"/>
        </w:rPr>
      </w:pPr>
      <w:r w:rsidRPr="00C12264">
        <w:rPr>
          <w:rFonts w:ascii="Times New Roman" w:hAnsi="Times New Roman" w:cs="Times New Roman"/>
          <w:sz w:val="24"/>
          <w:szCs w:val="24"/>
        </w:rPr>
        <w:t xml:space="preserve">сайт: </w:t>
      </w:r>
      <w:hyperlink r:id="rId8" w:history="1">
        <w:r w:rsidR="00981E76" w:rsidRPr="00981E76">
          <w:rPr>
            <w:rStyle w:val="a6"/>
            <w:rFonts w:ascii="Arial" w:hAnsi="Arial" w:cs="Arial"/>
            <w:color w:val="FF0000"/>
            <w:sz w:val="18"/>
            <w:szCs w:val="18"/>
            <w:shd w:val="clear" w:color="auto" w:fill="F8F9F4"/>
          </w:rPr>
          <w:t>www.dubovecdetsad.dolgorukovo.net</w:t>
        </w:r>
      </w:hyperlink>
    </w:p>
    <w:p w:rsidR="00C12264" w:rsidRPr="00C12264" w:rsidRDefault="00586754" w:rsidP="00C12264">
      <w:pPr>
        <w:jc w:val="both"/>
        <w:rPr>
          <w:rFonts w:ascii="Times New Roman" w:eastAsia="Times New Roman" w:hAnsi="Times New Roman" w:cs="Times New Roman"/>
          <w:sz w:val="24"/>
          <w:szCs w:val="24"/>
        </w:rPr>
      </w:pPr>
      <w:r w:rsidRPr="00C12264">
        <w:rPr>
          <w:rFonts w:ascii="Times New Roman" w:hAnsi="Times New Roman" w:cs="Times New Roman"/>
          <w:sz w:val="24"/>
          <w:szCs w:val="24"/>
        </w:rPr>
        <w:t xml:space="preserve"> </w:t>
      </w:r>
      <w:r w:rsidR="00C12264" w:rsidRPr="00C12264">
        <w:rPr>
          <w:rFonts w:ascii="Times New Roman" w:eastAsia="Times New Roman" w:hAnsi="Times New Roman" w:cs="Times New Roman"/>
          <w:b/>
          <w:sz w:val="24"/>
          <w:szCs w:val="24"/>
        </w:rPr>
        <w:t>Устав МБДОУ детский сад «</w:t>
      </w:r>
      <w:r w:rsidR="00871F99">
        <w:rPr>
          <w:rFonts w:ascii="Times New Roman" w:eastAsia="Times New Roman" w:hAnsi="Times New Roman" w:cs="Times New Roman"/>
          <w:b/>
          <w:sz w:val="24"/>
          <w:szCs w:val="24"/>
        </w:rPr>
        <w:t>Карамелька</w:t>
      </w:r>
      <w:r w:rsidR="00C12264" w:rsidRPr="00C12264">
        <w:rPr>
          <w:rFonts w:ascii="Times New Roman" w:eastAsia="Times New Roman" w:hAnsi="Times New Roman" w:cs="Times New Roman"/>
          <w:b/>
          <w:sz w:val="24"/>
          <w:szCs w:val="24"/>
        </w:rPr>
        <w:t>»</w:t>
      </w:r>
      <w:r w:rsidR="00871F99">
        <w:rPr>
          <w:rFonts w:ascii="Times New Roman" w:eastAsia="Times New Roman" w:hAnsi="Times New Roman" w:cs="Times New Roman"/>
          <w:b/>
          <w:sz w:val="24"/>
          <w:szCs w:val="24"/>
        </w:rPr>
        <w:t xml:space="preserve"> с. </w:t>
      </w:r>
      <w:proofErr w:type="spellStart"/>
      <w:r w:rsidR="00871F99">
        <w:rPr>
          <w:rFonts w:ascii="Times New Roman" w:eastAsia="Times New Roman" w:hAnsi="Times New Roman" w:cs="Times New Roman"/>
          <w:b/>
          <w:sz w:val="24"/>
          <w:szCs w:val="24"/>
        </w:rPr>
        <w:t>Дубовец</w:t>
      </w:r>
      <w:proofErr w:type="spellEnd"/>
      <w:r w:rsidR="00C12264" w:rsidRPr="00C12264">
        <w:rPr>
          <w:rFonts w:ascii="Times New Roman" w:eastAsia="Times New Roman" w:hAnsi="Times New Roman" w:cs="Times New Roman"/>
          <w:sz w:val="24"/>
          <w:szCs w:val="24"/>
        </w:rPr>
        <w:t xml:space="preserve">, утвержденный </w:t>
      </w:r>
      <w:r w:rsidR="00981E76">
        <w:rPr>
          <w:rFonts w:ascii="Times New Roman" w:eastAsia="Times New Roman" w:hAnsi="Times New Roman" w:cs="Times New Roman"/>
          <w:sz w:val="24"/>
          <w:szCs w:val="24"/>
        </w:rPr>
        <w:t xml:space="preserve">постановлением администрации </w:t>
      </w:r>
      <w:proofErr w:type="spellStart"/>
      <w:r w:rsidR="00981E76">
        <w:rPr>
          <w:rFonts w:ascii="Times New Roman" w:eastAsia="Times New Roman" w:hAnsi="Times New Roman" w:cs="Times New Roman"/>
          <w:sz w:val="24"/>
          <w:szCs w:val="24"/>
        </w:rPr>
        <w:t>Долгоруковского</w:t>
      </w:r>
      <w:proofErr w:type="spellEnd"/>
      <w:r w:rsidR="00981E76">
        <w:rPr>
          <w:rFonts w:ascii="Times New Roman" w:eastAsia="Times New Roman" w:hAnsi="Times New Roman" w:cs="Times New Roman"/>
          <w:sz w:val="24"/>
          <w:szCs w:val="24"/>
        </w:rPr>
        <w:t xml:space="preserve"> муниципального района Липецкой области</w:t>
      </w:r>
      <w:r w:rsidR="00C12264" w:rsidRPr="00C12264">
        <w:rPr>
          <w:rFonts w:ascii="Times New Roman" w:eastAsia="Times New Roman" w:hAnsi="Times New Roman" w:cs="Times New Roman"/>
          <w:sz w:val="24"/>
          <w:szCs w:val="24"/>
        </w:rPr>
        <w:t xml:space="preserve"> от 1</w:t>
      </w:r>
      <w:r w:rsidR="00981E76">
        <w:rPr>
          <w:rFonts w:ascii="Times New Roman" w:eastAsia="Times New Roman" w:hAnsi="Times New Roman" w:cs="Times New Roman"/>
          <w:sz w:val="24"/>
          <w:szCs w:val="24"/>
        </w:rPr>
        <w:t>4</w:t>
      </w:r>
      <w:r w:rsidR="00C12264" w:rsidRPr="00C12264">
        <w:rPr>
          <w:rFonts w:ascii="Times New Roman" w:eastAsia="Times New Roman" w:hAnsi="Times New Roman" w:cs="Times New Roman"/>
          <w:sz w:val="24"/>
          <w:szCs w:val="24"/>
        </w:rPr>
        <w:t>.1</w:t>
      </w:r>
      <w:r w:rsidR="00981E76">
        <w:rPr>
          <w:rFonts w:ascii="Times New Roman" w:eastAsia="Times New Roman" w:hAnsi="Times New Roman" w:cs="Times New Roman"/>
          <w:sz w:val="24"/>
          <w:szCs w:val="24"/>
        </w:rPr>
        <w:t>0</w:t>
      </w:r>
      <w:r w:rsidR="00C12264" w:rsidRPr="00C12264">
        <w:rPr>
          <w:rFonts w:ascii="Times New Roman" w:eastAsia="Times New Roman" w:hAnsi="Times New Roman" w:cs="Times New Roman"/>
          <w:sz w:val="24"/>
          <w:szCs w:val="24"/>
        </w:rPr>
        <w:t>.20</w:t>
      </w:r>
      <w:r w:rsidR="00981E76">
        <w:rPr>
          <w:rFonts w:ascii="Times New Roman" w:eastAsia="Times New Roman" w:hAnsi="Times New Roman" w:cs="Times New Roman"/>
          <w:sz w:val="24"/>
          <w:szCs w:val="24"/>
        </w:rPr>
        <w:t>19г. № 527</w:t>
      </w:r>
      <w:r w:rsidR="00C12264" w:rsidRPr="00C12264">
        <w:rPr>
          <w:rFonts w:ascii="Times New Roman" w:eastAsia="Times New Roman" w:hAnsi="Times New Roman" w:cs="Times New Roman"/>
          <w:sz w:val="24"/>
          <w:szCs w:val="24"/>
        </w:rPr>
        <w:t>.</w:t>
      </w:r>
    </w:p>
    <w:p w:rsidR="00C12264" w:rsidRPr="00C12264" w:rsidRDefault="00C12264" w:rsidP="00C12264">
      <w:pPr>
        <w:spacing w:after="0" w:line="240" w:lineRule="auto"/>
        <w:jc w:val="both"/>
        <w:rPr>
          <w:rFonts w:ascii="Times New Roman" w:eastAsia="Times New Roman" w:hAnsi="Times New Roman" w:cs="Times New Roman"/>
          <w:color w:val="000000"/>
          <w:sz w:val="24"/>
          <w:szCs w:val="24"/>
        </w:rPr>
      </w:pPr>
      <w:r w:rsidRPr="00C12264">
        <w:rPr>
          <w:rFonts w:ascii="Times New Roman" w:eastAsia="Times New Roman" w:hAnsi="Times New Roman" w:cs="Times New Roman"/>
          <w:b/>
          <w:color w:val="000000"/>
          <w:sz w:val="24"/>
          <w:szCs w:val="24"/>
        </w:rPr>
        <w:t>Лицензия</w:t>
      </w:r>
      <w:r w:rsidRPr="00C12264">
        <w:rPr>
          <w:rFonts w:ascii="Times New Roman" w:eastAsia="Times New Roman" w:hAnsi="Times New Roman" w:cs="Times New Roman"/>
          <w:color w:val="000000"/>
          <w:sz w:val="24"/>
          <w:szCs w:val="24"/>
        </w:rPr>
        <w:t xml:space="preserve">: № </w:t>
      </w:r>
      <w:r w:rsidR="00981E76">
        <w:rPr>
          <w:rFonts w:ascii="Times New Roman" w:eastAsia="Times New Roman" w:hAnsi="Times New Roman" w:cs="Times New Roman"/>
          <w:color w:val="000000"/>
          <w:sz w:val="24"/>
          <w:szCs w:val="24"/>
        </w:rPr>
        <w:t>1492от «20</w:t>
      </w:r>
      <w:r w:rsidRPr="00C12264">
        <w:rPr>
          <w:rFonts w:ascii="Times New Roman" w:eastAsia="Times New Roman" w:hAnsi="Times New Roman" w:cs="Times New Roman"/>
          <w:color w:val="000000"/>
          <w:sz w:val="24"/>
          <w:szCs w:val="24"/>
        </w:rPr>
        <w:t xml:space="preserve">» </w:t>
      </w:r>
      <w:r w:rsidR="00981E76">
        <w:rPr>
          <w:rFonts w:ascii="Times New Roman" w:eastAsia="Times New Roman" w:hAnsi="Times New Roman" w:cs="Times New Roman"/>
          <w:color w:val="000000"/>
          <w:sz w:val="24"/>
          <w:szCs w:val="24"/>
        </w:rPr>
        <w:t>марта</w:t>
      </w:r>
      <w:r w:rsidRPr="00C12264">
        <w:rPr>
          <w:rFonts w:ascii="Times New Roman" w:eastAsia="Times New Roman" w:hAnsi="Times New Roman" w:cs="Times New Roman"/>
          <w:color w:val="000000"/>
          <w:sz w:val="24"/>
          <w:szCs w:val="24"/>
        </w:rPr>
        <w:t xml:space="preserve"> 201</w:t>
      </w:r>
      <w:r w:rsidR="00981E76">
        <w:rPr>
          <w:rFonts w:ascii="Times New Roman" w:eastAsia="Times New Roman" w:hAnsi="Times New Roman" w:cs="Times New Roman"/>
          <w:color w:val="000000"/>
          <w:sz w:val="24"/>
          <w:szCs w:val="24"/>
        </w:rPr>
        <w:t>7</w:t>
      </w:r>
      <w:r w:rsidRPr="00C12264">
        <w:rPr>
          <w:rFonts w:ascii="Times New Roman" w:eastAsia="Times New Roman" w:hAnsi="Times New Roman" w:cs="Times New Roman"/>
          <w:color w:val="000000"/>
          <w:sz w:val="24"/>
          <w:szCs w:val="24"/>
        </w:rPr>
        <w:t xml:space="preserve">г., выданная </w:t>
      </w:r>
      <w:r w:rsidR="00981E76">
        <w:rPr>
          <w:rFonts w:ascii="Times New Roman" w:eastAsia="Times New Roman" w:hAnsi="Times New Roman" w:cs="Times New Roman"/>
          <w:color w:val="000000"/>
          <w:sz w:val="24"/>
          <w:szCs w:val="24"/>
        </w:rPr>
        <w:t>Управлением</w:t>
      </w:r>
      <w:r w:rsidRPr="00C12264">
        <w:rPr>
          <w:rFonts w:ascii="Times New Roman" w:eastAsia="Times New Roman" w:hAnsi="Times New Roman" w:cs="Times New Roman"/>
          <w:color w:val="000000"/>
          <w:sz w:val="24"/>
          <w:szCs w:val="24"/>
        </w:rPr>
        <w:t xml:space="preserve"> образования и науки </w:t>
      </w:r>
      <w:r w:rsidR="00981E76">
        <w:rPr>
          <w:rFonts w:ascii="Times New Roman" w:eastAsia="Times New Roman" w:hAnsi="Times New Roman" w:cs="Times New Roman"/>
          <w:color w:val="000000"/>
          <w:sz w:val="24"/>
          <w:szCs w:val="24"/>
        </w:rPr>
        <w:t>Липецкой области</w:t>
      </w:r>
      <w:r w:rsidRPr="00C12264">
        <w:rPr>
          <w:rFonts w:ascii="Times New Roman" w:eastAsia="Times New Roman" w:hAnsi="Times New Roman" w:cs="Times New Roman"/>
          <w:color w:val="000000"/>
          <w:sz w:val="24"/>
          <w:szCs w:val="24"/>
        </w:rPr>
        <w:t xml:space="preserve"> </w:t>
      </w:r>
      <w:proofErr w:type="spellStart"/>
      <w:proofErr w:type="gramStart"/>
      <w:r w:rsidRPr="00C12264">
        <w:rPr>
          <w:rFonts w:ascii="Times New Roman" w:eastAsia="Times New Roman" w:hAnsi="Times New Roman" w:cs="Times New Roman"/>
          <w:color w:val="000000"/>
          <w:sz w:val="24"/>
          <w:szCs w:val="24"/>
        </w:rPr>
        <w:t>области</w:t>
      </w:r>
      <w:proofErr w:type="spellEnd"/>
      <w:proofErr w:type="gramEnd"/>
      <w:r w:rsidRPr="00C12264">
        <w:rPr>
          <w:rFonts w:ascii="Times New Roman" w:eastAsia="Times New Roman" w:hAnsi="Times New Roman" w:cs="Times New Roman"/>
          <w:color w:val="000000"/>
          <w:sz w:val="24"/>
          <w:szCs w:val="24"/>
        </w:rPr>
        <w:t xml:space="preserve"> на осуществление образовательной деятельности.</w:t>
      </w:r>
    </w:p>
    <w:p w:rsidR="00C12264" w:rsidRPr="00C12264" w:rsidRDefault="00C12264" w:rsidP="00C12264">
      <w:pPr>
        <w:spacing w:after="0" w:line="240" w:lineRule="auto"/>
        <w:jc w:val="both"/>
        <w:rPr>
          <w:rFonts w:ascii="Times New Roman" w:eastAsia="Times New Roman" w:hAnsi="Times New Roman" w:cs="Times New Roman"/>
          <w:sz w:val="24"/>
          <w:szCs w:val="24"/>
        </w:rPr>
      </w:pPr>
      <w:r w:rsidRPr="00C12264">
        <w:rPr>
          <w:rFonts w:ascii="Times New Roman" w:eastAsia="Times New Roman" w:hAnsi="Times New Roman" w:cs="Times New Roman"/>
          <w:sz w:val="24"/>
          <w:szCs w:val="24"/>
        </w:rPr>
        <w:lastRenderedPageBreak/>
        <w:t xml:space="preserve"> Срок действия – </w:t>
      </w:r>
      <w:proofErr w:type="gramStart"/>
      <w:r w:rsidRPr="00C12264">
        <w:rPr>
          <w:rFonts w:ascii="Times New Roman" w:eastAsia="Times New Roman" w:hAnsi="Times New Roman" w:cs="Times New Roman"/>
          <w:sz w:val="24"/>
          <w:szCs w:val="24"/>
        </w:rPr>
        <w:t>бессрочная</w:t>
      </w:r>
      <w:proofErr w:type="gramEnd"/>
      <w:r w:rsidRPr="00C12264">
        <w:rPr>
          <w:rFonts w:ascii="Times New Roman" w:eastAsia="Times New Roman" w:hAnsi="Times New Roman" w:cs="Times New Roman"/>
          <w:sz w:val="24"/>
          <w:szCs w:val="24"/>
        </w:rPr>
        <w:t xml:space="preserve">. </w:t>
      </w:r>
    </w:p>
    <w:p w:rsidR="00C12264" w:rsidRPr="00713DD3" w:rsidRDefault="00C12264" w:rsidP="00713DD3">
      <w:pPr>
        <w:pStyle w:val="1"/>
        <w:shd w:val="clear" w:color="auto" w:fill="FFFFFF"/>
        <w:spacing w:before="0" w:beforeAutospacing="0" w:after="0" w:afterAutospacing="0" w:line="375" w:lineRule="atLeast"/>
        <w:ind w:left="-15"/>
        <w:jc w:val="both"/>
        <w:rPr>
          <w:b w:val="0"/>
          <w:sz w:val="24"/>
          <w:szCs w:val="24"/>
        </w:rPr>
      </w:pPr>
      <w:r w:rsidRPr="00C12264">
        <w:rPr>
          <w:rFonts w:cs="Calibri"/>
          <w:sz w:val="24"/>
          <w:szCs w:val="24"/>
        </w:rPr>
        <w:tab/>
      </w:r>
      <w:r w:rsidRPr="00C12264">
        <w:rPr>
          <w:i/>
          <w:sz w:val="24"/>
          <w:szCs w:val="24"/>
        </w:rPr>
        <w:t>Ближайшее окружение учреждения (социум)</w:t>
      </w:r>
      <w:r w:rsidRPr="00C12264">
        <w:rPr>
          <w:sz w:val="24"/>
          <w:szCs w:val="24"/>
        </w:rPr>
        <w:t xml:space="preserve"> – сельская библиотека </w:t>
      </w:r>
      <w:proofErr w:type="spellStart"/>
      <w:r w:rsidR="00713DD3" w:rsidRPr="00713DD3">
        <w:rPr>
          <w:b w:val="0"/>
          <w:bCs w:val="0"/>
          <w:color w:val="000000"/>
          <w:sz w:val="26"/>
          <w:szCs w:val="26"/>
        </w:rPr>
        <w:t>Мбук-Пцкд</w:t>
      </w:r>
      <w:proofErr w:type="spellEnd"/>
      <w:r w:rsidR="00713DD3">
        <w:rPr>
          <w:b w:val="0"/>
          <w:bCs w:val="0"/>
          <w:color w:val="000000"/>
          <w:sz w:val="26"/>
          <w:szCs w:val="26"/>
        </w:rPr>
        <w:t xml:space="preserve"> </w:t>
      </w:r>
      <w:r w:rsidRPr="00C12264">
        <w:rPr>
          <w:sz w:val="24"/>
          <w:szCs w:val="24"/>
        </w:rPr>
        <w:t xml:space="preserve">с. </w:t>
      </w:r>
      <w:proofErr w:type="spellStart"/>
      <w:r w:rsidR="00981E76" w:rsidRPr="00713DD3">
        <w:rPr>
          <w:b w:val="0"/>
          <w:sz w:val="24"/>
          <w:szCs w:val="24"/>
        </w:rPr>
        <w:t>Дубовец</w:t>
      </w:r>
      <w:proofErr w:type="spellEnd"/>
      <w:r w:rsidRPr="00713DD3">
        <w:rPr>
          <w:b w:val="0"/>
          <w:sz w:val="24"/>
          <w:szCs w:val="24"/>
        </w:rPr>
        <w:t>. Рядом с детским садом расположены жилые одноэтажные дома. Детский сад имеет уд</w:t>
      </w:r>
      <w:r w:rsidR="00713DD3" w:rsidRPr="00713DD3">
        <w:rPr>
          <w:b w:val="0"/>
          <w:sz w:val="24"/>
          <w:szCs w:val="24"/>
        </w:rPr>
        <w:t>обное транспортное расположение</w:t>
      </w:r>
      <w:r w:rsidRPr="00713DD3">
        <w:rPr>
          <w:b w:val="0"/>
          <w:sz w:val="24"/>
          <w:szCs w:val="24"/>
        </w:rPr>
        <w:t>: в центре села. Подъездные пути в удовлетворительном состоянии.</w:t>
      </w:r>
    </w:p>
    <w:p w:rsidR="00C12264" w:rsidRPr="00C12264" w:rsidRDefault="00C12264" w:rsidP="00C12264">
      <w:pPr>
        <w:spacing w:after="0" w:line="240" w:lineRule="auto"/>
        <w:jc w:val="both"/>
        <w:rPr>
          <w:rFonts w:ascii="Times New Roman" w:eastAsia="Times New Roman" w:hAnsi="Times New Roman" w:cs="Times New Roman"/>
          <w:sz w:val="24"/>
          <w:szCs w:val="24"/>
          <w:lang w:eastAsia="ru-RU"/>
        </w:rPr>
      </w:pPr>
      <w:r w:rsidRPr="00C12264">
        <w:rPr>
          <w:rFonts w:ascii="Times New Roman" w:eastAsia="Times New Roman" w:hAnsi="Times New Roman" w:cs="Times New Roman"/>
          <w:sz w:val="24"/>
          <w:szCs w:val="24"/>
          <w:lang w:eastAsia="ru-RU"/>
        </w:rPr>
        <w:t xml:space="preserve">      МБДОУ детский сад «</w:t>
      </w:r>
      <w:r w:rsidR="00713DD3">
        <w:rPr>
          <w:rFonts w:ascii="Times New Roman" w:eastAsia="Times New Roman" w:hAnsi="Times New Roman" w:cs="Times New Roman"/>
          <w:sz w:val="24"/>
          <w:szCs w:val="24"/>
          <w:lang w:eastAsia="ru-RU"/>
        </w:rPr>
        <w:t>Карамелька</w:t>
      </w:r>
      <w:r w:rsidRPr="00C12264">
        <w:rPr>
          <w:rFonts w:ascii="Times New Roman" w:eastAsia="Times New Roman" w:hAnsi="Times New Roman" w:cs="Times New Roman"/>
          <w:sz w:val="24"/>
          <w:szCs w:val="24"/>
          <w:lang w:eastAsia="ru-RU"/>
        </w:rPr>
        <w:t xml:space="preserve">» </w:t>
      </w:r>
      <w:r w:rsidR="00713DD3">
        <w:rPr>
          <w:rFonts w:ascii="Times New Roman" w:eastAsia="Times New Roman" w:hAnsi="Times New Roman" w:cs="Times New Roman"/>
          <w:sz w:val="24"/>
          <w:szCs w:val="24"/>
          <w:lang w:eastAsia="ru-RU"/>
        </w:rPr>
        <w:t xml:space="preserve">с. </w:t>
      </w:r>
      <w:proofErr w:type="spellStart"/>
      <w:r w:rsidR="00713DD3">
        <w:rPr>
          <w:rFonts w:ascii="Times New Roman" w:eastAsia="Times New Roman" w:hAnsi="Times New Roman" w:cs="Times New Roman"/>
          <w:sz w:val="24"/>
          <w:szCs w:val="24"/>
          <w:lang w:eastAsia="ru-RU"/>
        </w:rPr>
        <w:t>Дубовец</w:t>
      </w:r>
      <w:proofErr w:type="spellEnd"/>
      <w:r w:rsidR="00713DD3">
        <w:rPr>
          <w:rFonts w:ascii="Times New Roman" w:eastAsia="Times New Roman" w:hAnsi="Times New Roman" w:cs="Times New Roman"/>
          <w:sz w:val="24"/>
          <w:szCs w:val="24"/>
          <w:lang w:eastAsia="ru-RU"/>
        </w:rPr>
        <w:t xml:space="preserve"> отдельно стоящее здание.</w:t>
      </w:r>
      <w:r w:rsidRPr="00C12264">
        <w:rPr>
          <w:rFonts w:ascii="Times New Roman" w:eastAsia="Times New Roman" w:hAnsi="Times New Roman" w:cs="Times New Roman"/>
          <w:sz w:val="24"/>
          <w:szCs w:val="24"/>
          <w:lang w:eastAsia="ru-RU"/>
        </w:rPr>
        <w:t xml:space="preserve"> Здание построено в 19</w:t>
      </w:r>
      <w:r w:rsidR="00713DD3">
        <w:rPr>
          <w:rFonts w:ascii="Times New Roman" w:eastAsia="Times New Roman" w:hAnsi="Times New Roman" w:cs="Times New Roman"/>
          <w:sz w:val="24"/>
          <w:szCs w:val="24"/>
          <w:lang w:eastAsia="ru-RU"/>
        </w:rPr>
        <w:t>87</w:t>
      </w:r>
      <w:r w:rsidRPr="00C12264">
        <w:rPr>
          <w:rFonts w:ascii="Times New Roman" w:eastAsia="Times New Roman" w:hAnsi="Times New Roman" w:cs="Times New Roman"/>
          <w:sz w:val="24"/>
          <w:szCs w:val="24"/>
          <w:lang w:eastAsia="ru-RU"/>
        </w:rPr>
        <w:t xml:space="preserve"> году. Общая площадь здания </w:t>
      </w:r>
      <w:r w:rsidR="00713DD3">
        <w:rPr>
          <w:rFonts w:ascii="Times New Roman" w:eastAsia="Times New Roman" w:hAnsi="Times New Roman" w:cs="Times New Roman"/>
          <w:sz w:val="24"/>
          <w:szCs w:val="24"/>
          <w:lang w:eastAsia="ru-RU"/>
        </w:rPr>
        <w:t xml:space="preserve">детского сада </w:t>
      </w:r>
      <w:r w:rsidRPr="00C12264">
        <w:rPr>
          <w:rFonts w:ascii="Times New Roman" w:eastAsia="Times New Roman" w:hAnsi="Times New Roman" w:cs="Times New Roman"/>
          <w:sz w:val="24"/>
          <w:szCs w:val="24"/>
          <w:lang w:eastAsia="ru-RU"/>
        </w:rPr>
        <w:t xml:space="preserve">занимает </w:t>
      </w:r>
      <w:r w:rsidR="00713DD3">
        <w:rPr>
          <w:rFonts w:ascii="Times New Roman" w:eastAsia="Times New Roman" w:hAnsi="Times New Roman" w:cs="Times New Roman"/>
          <w:sz w:val="24"/>
          <w:szCs w:val="24"/>
          <w:lang w:eastAsia="ru-RU"/>
        </w:rPr>
        <w:t xml:space="preserve">420 </w:t>
      </w:r>
      <w:r w:rsidRPr="00C12264">
        <w:rPr>
          <w:rFonts w:ascii="Times New Roman" w:eastAsia="Times New Roman" w:hAnsi="Times New Roman" w:cs="Times New Roman"/>
          <w:sz w:val="24"/>
          <w:szCs w:val="24"/>
          <w:lang w:eastAsia="ru-RU"/>
        </w:rPr>
        <w:t xml:space="preserve">кв.м. Группа комплектуется ежегодно, в соответствии с установленными нормативами.  </w:t>
      </w:r>
    </w:p>
    <w:p w:rsidR="00C12264" w:rsidRPr="00C12264" w:rsidRDefault="00C12264" w:rsidP="00C12264">
      <w:pPr>
        <w:spacing w:after="0" w:line="240" w:lineRule="auto"/>
        <w:ind w:firstLine="708"/>
        <w:jc w:val="both"/>
        <w:rPr>
          <w:rFonts w:ascii="Times New Roman" w:eastAsia="Times New Roman" w:hAnsi="Times New Roman" w:cs="Calibri"/>
          <w:sz w:val="24"/>
          <w:szCs w:val="24"/>
        </w:rPr>
      </w:pPr>
      <w:r w:rsidRPr="00C12264">
        <w:rPr>
          <w:rFonts w:ascii="Times New Roman" w:eastAsia="Times New Roman" w:hAnsi="Times New Roman" w:cs="Calibri"/>
          <w:sz w:val="24"/>
          <w:szCs w:val="24"/>
        </w:rPr>
        <w:t>Режим работы детского сада:  ежедневно с 7.30 до 1</w:t>
      </w:r>
      <w:r w:rsidR="00713DD3">
        <w:rPr>
          <w:rFonts w:ascii="Times New Roman" w:eastAsia="Times New Roman" w:hAnsi="Times New Roman" w:cs="Calibri"/>
          <w:sz w:val="24"/>
          <w:szCs w:val="24"/>
        </w:rPr>
        <w:t>6</w:t>
      </w:r>
      <w:r w:rsidRPr="00C12264">
        <w:rPr>
          <w:rFonts w:ascii="Times New Roman" w:eastAsia="Times New Roman" w:hAnsi="Times New Roman" w:cs="Calibri"/>
          <w:sz w:val="24"/>
          <w:szCs w:val="24"/>
        </w:rPr>
        <w:t>.</w:t>
      </w:r>
      <w:r w:rsidR="00713DD3">
        <w:rPr>
          <w:rFonts w:ascii="Times New Roman" w:eastAsia="Times New Roman" w:hAnsi="Times New Roman" w:cs="Calibri"/>
          <w:sz w:val="24"/>
          <w:szCs w:val="24"/>
        </w:rPr>
        <w:t>3</w:t>
      </w:r>
      <w:r w:rsidRPr="00C12264">
        <w:rPr>
          <w:rFonts w:ascii="Times New Roman" w:eastAsia="Times New Roman" w:hAnsi="Times New Roman" w:cs="Calibri"/>
          <w:sz w:val="24"/>
          <w:szCs w:val="24"/>
        </w:rPr>
        <w:t>0, выходные дни: суббота, воскресение, праздничные дни.</w:t>
      </w:r>
    </w:p>
    <w:p w:rsidR="00C12264" w:rsidRPr="00C12264" w:rsidRDefault="00C12264" w:rsidP="00C12264">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4"/>
        </w:rPr>
      </w:pPr>
      <w:r w:rsidRPr="00C12264">
        <w:rPr>
          <w:rFonts w:ascii="Times New Roman" w:eastAsia="Times New Roman" w:hAnsi="Times New Roman" w:cs="Calibri"/>
          <w:sz w:val="24"/>
          <w:szCs w:val="24"/>
        </w:rPr>
        <w:tab/>
        <w:t>В учреждении функционирует 1</w:t>
      </w:r>
      <w:r w:rsidR="00713DD3">
        <w:rPr>
          <w:rFonts w:ascii="Times New Roman" w:eastAsia="Times New Roman" w:hAnsi="Times New Roman" w:cs="Calibri"/>
          <w:sz w:val="24"/>
          <w:szCs w:val="24"/>
        </w:rPr>
        <w:t xml:space="preserve"> </w:t>
      </w:r>
      <w:r w:rsidRPr="00C12264">
        <w:rPr>
          <w:rFonts w:ascii="Times New Roman" w:eastAsia="Times New Roman" w:hAnsi="Times New Roman" w:cs="Calibri"/>
          <w:sz w:val="24"/>
          <w:szCs w:val="24"/>
        </w:rPr>
        <w:t xml:space="preserve">разновозрастная  группа </w:t>
      </w:r>
      <w:proofErr w:type="spellStart"/>
      <w:r w:rsidRPr="00C12264">
        <w:rPr>
          <w:rFonts w:ascii="Times New Roman" w:eastAsia="Times New Roman" w:hAnsi="Times New Roman" w:cs="Calibri"/>
          <w:sz w:val="24"/>
          <w:szCs w:val="24"/>
        </w:rPr>
        <w:t>общеразвивающей</w:t>
      </w:r>
      <w:proofErr w:type="spellEnd"/>
      <w:r w:rsidRPr="00C12264">
        <w:rPr>
          <w:rFonts w:ascii="Times New Roman" w:eastAsia="Times New Roman" w:hAnsi="Times New Roman" w:cs="Calibri"/>
          <w:sz w:val="24"/>
          <w:szCs w:val="24"/>
        </w:rPr>
        <w:t xml:space="preserve"> направленности</w:t>
      </w:r>
      <w:proofErr w:type="gramStart"/>
      <w:r w:rsidRPr="00C12264">
        <w:rPr>
          <w:rFonts w:ascii="Times New Roman" w:eastAsia="Times New Roman" w:hAnsi="Times New Roman" w:cs="Calibri"/>
          <w:sz w:val="24"/>
          <w:szCs w:val="24"/>
        </w:rPr>
        <w:t xml:space="preserve"> .</w:t>
      </w:r>
      <w:proofErr w:type="gramEnd"/>
    </w:p>
    <w:p w:rsidR="00121D65" w:rsidRPr="00121D65" w:rsidRDefault="00121D65" w:rsidP="00121D65">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r w:rsidRPr="00121D65">
        <w:rPr>
          <w:rFonts w:ascii="Times New Roman" w:eastAsia="Times New Roman" w:hAnsi="Times New Roman" w:cs="Calibri"/>
          <w:sz w:val="24"/>
          <w:szCs w:val="28"/>
        </w:rPr>
        <w:t>По состоянию на 01.01.20</w:t>
      </w:r>
      <w:r w:rsidR="00713DD3">
        <w:rPr>
          <w:rFonts w:ascii="Times New Roman" w:eastAsia="Times New Roman" w:hAnsi="Times New Roman" w:cs="Calibri"/>
          <w:sz w:val="24"/>
          <w:szCs w:val="28"/>
        </w:rPr>
        <w:t>20</w:t>
      </w:r>
      <w:r w:rsidRPr="00121D65">
        <w:rPr>
          <w:rFonts w:ascii="Times New Roman" w:eastAsia="Times New Roman" w:hAnsi="Times New Roman" w:cs="Calibri"/>
          <w:sz w:val="24"/>
          <w:szCs w:val="28"/>
        </w:rPr>
        <w:t xml:space="preserve">г списочный состав детей – 11 человек, из них </w:t>
      </w:r>
      <w:r w:rsidR="00713DD3">
        <w:rPr>
          <w:rFonts w:ascii="Times New Roman" w:eastAsia="Times New Roman" w:hAnsi="Times New Roman" w:cs="Calibri"/>
          <w:sz w:val="24"/>
          <w:szCs w:val="28"/>
        </w:rPr>
        <w:t>8</w:t>
      </w:r>
      <w:r w:rsidRPr="00121D65">
        <w:rPr>
          <w:rFonts w:ascii="Times New Roman" w:eastAsia="Times New Roman" w:hAnsi="Times New Roman" w:cs="Calibri"/>
          <w:sz w:val="24"/>
          <w:szCs w:val="28"/>
        </w:rPr>
        <w:t xml:space="preserve"> мальчиков и </w:t>
      </w:r>
      <w:r w:rsidR="00713DD3">
        <w:rPr>
          <w:rFonts w:ascii="Times New Roman" w:eastAsia="Times New Roman" w:hAnsi="Times New Roman" w:cs="Calibri"/>
          <w:sz w:val="24"/>
          <w:szCs w:val="28"/>
        </w:rPr>
        <w:t>3</w:t>
      </w:r>
      <w:r w:rsidRPr="00121D65">
        <w:rPr>
          <w:rFonts w:ascii="Times New Roman" w:eastAsia="Times New Roman" w:hAnsi="Times New Roman" w:cs="Calibri"/>
          <w:sz w:val="24"/>
          <w:szCs w:val="28"/>
        </w:rPr>
        <w:t xml:space="preserve">  девоч</w:t>
      </w:r>
      <w:r w:rsidR="00713DD3">
        <w:rPr>
          <w:rFonts w:ascii="Times New Roman" w:eastAsia="Times New Roman" w:hAnsi="Times New Roman" w:cs="Calibri"/>
          <w:sz w:val="24"/>
          <w:szCs w:val="28"/>
        </w:rPr>
        <w:t>ки</w:t>
      </w:r>
      <w:r w:rsidRPr="00121D65">
        <w:rPr>
          <w:rFonts w:ascii="Times New Roman" w:eastAsia="Times New Roman" w:hAnsi="Times New Roman" w:cs="Calibri"/>
          <w:sz w:val="24"/>
          <w:szCs w:val="28"/>
        </w:rPr>
        <w:t>.</w:t>
      </w:r>
    </w:p>
    <w:p w:rsidR="008A5E08" w:rsidRPr="00121D65" w:rsidRDefault="008A5E08" w:rsidP="00121D65">
      <w:pPr>
        <w:widowControl w:val="0"/>
        <w:shd w:val="clear" w:color="auto" w:fill="FFFFFF"/>
        <w:tabs>
          <w:tab w:val="left" w:pos="0"/>
          <w:tab w:val="left" w:pos="142"/>
        </w:tabs>
        <w:autoSpaceDE w:val="0"/>
        <w:autoSpaceDN w:val="0"/>
        <w:adjustRightInd w:val="0"/>
        <w:spacing w:after="0" w:line="240" w:lineRule="auto"/>
        <w:jc w:val="both"/>
        <w:rPr>
          <w:rFonts w:ascii="Times New Roman" w:eastAsia="Times New Roman" w:hAnsi="Times New Roman" w:cs="Times New Roman"/>
          <w:sz w:val="24"/>
          <w:szCs w:val="28"/>
        </w:rPr>
      </w:pPr>
    </w:p>
    <w:p w:rsidR="00440852" w:rsidRDefault="008A5E08" w:rsidP="008A5E08">
      <w:pPr>
        <w:spacing w:after="0" w:line="360" w:lineRule="auto"/>
        <w:ind w:left="425"/>
        <w:jc w:val="center"/>
        <w:rPr>
          <w:rFonts w:ascii="Times New Roman" w:eastAsia="Times New Roman" w:hAnsi="Times New Roman" w:cs="Times New Roman"/>
          <w:b/>
          <w:bCs/>
          <w:caps/>
          <w:sz w:val="24"/>
          <w:szCs w:val="28"/>
          <w:lang w:eastAsia="ru-RU"/>
        </w:rPr>
      </w:pPr>
      <w:r w:rsidRPr="008A5E08">
        <w:rPr>
          <w:rFonts w:ascii="Times New Roman" w:eastAsia="Times New Roman" w:hAnsi="Times New Roman" w:cs="Times New Roman"/>
          <w:b/>
          <w:bCs/>
          <w:caps/>
          <w:sz w:val="24"/>
          <w:szCs w:val="28"/>
          <w:lang w:eastAsia="ru-RU"/>
        </w:rPr>
        <w:t xml:space="preserve">Анализ проблемы, на решение которой направлена Программа  развития </w:t>
      </w:r>
    </w:p>
    <w:p w:rsidR="008A5E08" w:rsidRDefault="008A5E08" w:rsidP="008A5E08">
      <w:pPr>
        <w:spacing w:after="0" w:line="360" w:lineRule="auto"/>
        <w:ind w:left="425"/>
        <w:jc w:val="center"/>
        <w:rPr>
          <w:rFonts w:ascii="Times New Roman" w:eastAsia="Times New Roman" w:hAnsi="Times New Roman" w:cs="Times New Roman"/>
          <w:b/>
          <w:sz w:val="24"/>
          <w:szCs w:val="28"/>
        </w:rPr>
      </w:pPr>
      <w:r w:rsidRPr="00440852">
        <w:rPr>
          <w:rFonts w:ascii="Times New Roman" w:eastAsia="Times New Roman" w:hAnsi="Times New Roman" w:cs="Times New Roman"/>
          <w:b/>
          <w:szCs w:val="28"/>
        </w:rPr>
        <w:t xml:space="preserve">МБДОУ </w:t>
      </w:r>
      <w:r w:rsidRPr="00121D65">
        <w:rPr>
          <w:rFonts w:ascii="Times New Roman" w:eastAsia="Times New Roman" w:hAnsi="Times New Roman" w:cs="Times New Roman"/>
          <w:b/>
          <w:sz w:val="24"/>
          <w:szCs w:val="28"/>
        </w:rPr>
        <w:t>детский сад «</w:t>
      </w:r>
      <w:r w:rsidR="00EB3529">
        <w:rPr>
          <w:rFonts w:ascii="Times New Roman" w:eastAsia="Times New Roman" w:hAnsi="Times New Roman" w:cs="Times New Roman"/>
          <w:b/>
          <w:sz w:val="24"/>
          <w:szCs w:val="28"/>
        </w:rPr>
        <w:t>Карамелька</w:t>
      </w:r>
      <w:r w:rsidRPr="00121D65">
        <w:rPr>
          <w:rFonts w:ascii="Times New Roman" w:eastAsia="Times New Roman" w:hAnsi="Times New Roman" w:cs="Times New Roman"/>
          <w:b/>
          <w:sz w:val="24"/>
          <w:szCs w:val="28"/>
        </w:rPr>
        <w:t>»</w:t>
      </w:r>
      <w:r>
        <w:rPr>
          <w:rFonts w:ascii="Times New Roman" w:eastAsia="Times New Roman" w:hAnsi="Times New Roman" w:cs="Times New Roman"/>
          <w:b/>
          <w:sz w:val="24"/>
          <w:szCs w:val="28"/>
        </w:rPr>
        <w:t xml:space="preserve"> </w:t>
      </w:r>
      <w:r w:rsidR="00EB3529">
        <w:rPr>
          <w:rFonts w:ascii="Times New Roman" w:eastAsia="Times New Roman" w:hAnsi="Times New Roman" w:cs="Times New Roman"/>
          <w:b/>
          <w:sz w:val="24"/>
          <w:szCs w:val="28"/>
        </w:rPr>
        <w:t xml:space="preserve">с. </w:t>
      </w:r>
      <w:proofErr w:type="spellStart"/>
      <w:r w:rsidR="00EB3529">
        <w:rPr>
          <w:rFonts w:ascii="Times New Roman" w:eastAsia="Times New Roman" w:hAnsi="Times New Roman" w:cs="Times New Roman"/>
          <w:b/>
          <w:sz w:val="24"/>
          <w:szCs w:val="28"/>
        </w:rPr>
        <w:t>Дубовец</w:t>
      </w:r>
      <w:proofErr w:type="spellEnd"/>
      <w:r w:rsidR="00EB3529">
        <w:rPr>
          <w:rFonts w:ascii="Times New Roman" w:eastAsia="Times New Roman" w:hAnsi="Times New Roman" w:cs="Times New Roman"/>
          <w:b/>
          <w:sz w:val="24"/>
          <w:szCs w:val="28"/>
        </w:rPr>
        <w:t xml:space="preserve"> на 2020</w:t>
      </w:r>
      <w:r>
        <w:rPr>
          <w:rFonts w:ascii="Times New Roman" w:eastAsia="Times New Roman" w:hAnsi="Times New Roman" w:cs="Times New Roman"/>
          <w:b/>
          <w:sz w:val="24"/>
          <w:szCs w:val="28"/>
        </w:rPr>
        <w:t>-202</w:t>
      </w:r>
      <w:r w:rsidR="00EB3529">
        <w:rPr>
          <w:rFonts w:ascii="Times New Roman" w:eastAsia="Times New Roman" w:hAnsi="Times New Roman" w:cs="Times New Roman"/>
          <w:b/>
          <w:sz w:val="24"/>
          <w:szCs w:val="28"/>
        </w:rPr>
        <w:t>5</w:t>
      </w:r>
      <w:r>
        <w:rPr>
          <w:rFonts w:ascii="Times New Roman" w:eastAsia="Times New Roman" w:hAnsi="Times New Roman" w:cs="Times New Roman"/>
          <w:b/>
          <w:sz w:val="24"/>
          <w:szCs w:val="28"/>
        </w:rPr>
        <w:t>г.г.</w:t>
      </w:r>
    </w:p>
    <w:p w:rsidR="008A5E08" w:rsidRPr="008A5E08" w:rsidRDefault="008A5E08" w:rsidP="008A5E08">
      <w:pPr>
        <w:autoSpaceDE w:val="0"/>
        <w:autoSpaceDN w:val="0"/>
        <w:adjustRightInd w:val="0"/>
        <w:spacing w:after="0" w:line="240" w:lineRule="auto"/>
        <w:ind w:firstLine="720"/>
        <w:jc w:val="both"/>
        <w:rPr>
          <w:rFonts w:ascii="Times New Roman" w:eastAsia="Calibri" w:hAnsi="Times New Roman" w:cs="Times New Roman"/>
          <w:sz w:val="24"/>
          <w:szCs w:val="28"/>
        </w:rPr>
      </w:pPr>
      <w:r w:rsidRPr="008A5E08">
        <w:rPr>
          <w:rFonts w:ascii="Times New Roman" w:eastAsia="Calibri" w:hAnsi="Times New Roman" w:cs="Times New Roman"/>
          <w:sz w:val="24"/>
          <w:szCs w:val="28"/>
        </w:rPr>
        <w:t>Необходимость разработки прог</w:t>
      </w:r>
      <w:r w:rsidR="00EB3529">
        <w:rPr>
          <w:rFonts w:ascii="Times New Roman" w:eastAsia="Calibri" w:hAnsi="Times New Roman" w:cs="Times New Roman"/>
          <w:sz w:val="24"/>
          <w:szCs w:val="28"/>
        </w:rPr>
        <w:t>раммы развития ДОУ на период 2020</w:t>
      </w:r>
      <w:r w:rsidRPr="008A5E08">
        <w:rPr>
          <w:rFonts w:ascii="Times New Roman" w:eastAsia="Calibri" w:hAnsi="Times New Roman" w:cs="Times New Roman"/>
          <w:sz w:val="24"/>
          <w:szCs w:val="28"/>
        </w:rPr>
        <w:t>-20</w:t>
      </w:r>
      <w:r w:rsidRPr="00440852">
        <w:rPr>
          <w:rFonts w:ascii="Times New Roman" w:eastAsia="Calibri" w:hAnsi="Times New Roman" w:cs="Times New Roman"/>
          <w:sz w:val="24"/>
          <w:szCs w:val="28"/>
        </w:rPr>
        <w:t>2</w:t>
      </w:r>
      <w:r w:rsidR="00EB3529">
        <w:rPr>
          <w:rFonts w:ascii="Times New Roman" w:eastAsia="Calibri" w:hAnsi="Times New Roman" w:cs="Times New Roman"/>
          <w:sz w:val="24"/>
          <w:szCs w:val="28"/>
        </w:rPr>
        <w:t>5</w:t>
      </w:r>
      <w:r w:rsidRPr="008A5E08">
        <w:rPr>
          <w:rFonts w:ascii="Times New Roman" w:eastAsia="Calibri" w:hAnsi="Times New Roman" w:cs="Times New Roman"/>
          <w:sz w:val="24"/>
          <w:szCs w:val="28"/>
        </w:rPr>
        <w:t xml:space="preserve"> годов обусловлена важностью целей развития образования и сложностями социально-экономической ситуации этого периода в Российской Федерации. Поэтому 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остается неизменной на повестке дня. </w:t>
      </w:r>
    </w:p>
    <w:p w:rsidR="008A5E08" w:rsidRPr="008A5E08" w:rsidRDefault="008A5E08" w:rsidP="008A5E08">
      <w:pPr>
        <w:spacing w:after="0" w:line="240" w:lineRule="auto"/>
        <w:ind w:firstLine="709"/>
        <w:jc w:val="both"/>
        <w:rPr>
          <w:rFonts w:ascii="Times New Roman" w:eastAsia="Calibri" w:hAnsi="Times New Roman" w:cs="Times New Roman"/>
          <w:sz w:val="24"/>
          <w:szCs w:val="28"/>
        </w:rPr>
      </w:pPr>
      <w:r w:rsidRPr="008A5E08">
        <w:rPr>
          <w:rFonts w:ascii="Times New Roman" w:eastAsia="Calibri" w:hAnsi="Times New Roman" w:cs="Times New Roman"/>
          <w:sz w:val="24"/>
          <w:szCs w:val="28"/>
        </w:rPr>
        <w:t>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 обеспечивающего равные стартовые условия для последующего успешного обучения ребенка в школе.</w:t>
      </w:r>
    </w:p>
    <w:p w:rsidR="008A5E08" w:rsidRPr="008A5E08" w:rsidRDefault="008A5E08" w:rsidP="008A5E08">
      <w:pPr>
        <w:spacing w:after="0" w:line="240" w:lineRule="auto"/>
        <w:ind w:firstLine="709"/>
        <w:jc w:val="both"/>
        <w:rPr>
          <w:rFonts w:ascii="Times New Roman" w:eastAsia="Calibri" w:hAnsi="Times New Roman" w:cs="Times New Roman"/>
          <w:sz w:val="24"/>
          <w:szCs w:val="28"/>
        </w:rPr>
      </w:pPr>
      <w:r w:rsidRPr="008A5E08">
        <w:rPr>
          <w:rFonts w:ascii="Times New Roman" w:eastAsia="Calibri" w:hAnsi="Times New Roman" w:cs="Times New Roman"/>
          <w:sz w:val="24"/>
          <w:szCs w:val="28"/>
        </w:rPr>
        <w:t xml:space="preserve">Реализация основных направлений развития системы дошкольного образования невозможна без ключевых общесистемных изменений в дошкольном учреждении. Содержание образования сегодня направлено не только на приобретение знаний воспитанниками, но и на развитие личности, где ребёнок выступает как субъект разнообразных видов детской деятельности в условиях самореализации в окружающем мире, развитие его познавательных и созидательных способностей. Ориентация на ребёнка и его потребности, создание в дошкольном учреждении условий, обеспечивающих гармоническое развитие личности каждого ребёнка и сотрудника, мотивация на эффективную деятельность – такова суть педагогического процесса. </w:t>
      </w:r>
    </w:p>
    <w:p w:rsidR="008A5E08" w:rsidRPr="008A5E08" w:rsidRDefault="008A5E08" w:rsidP="008A5E08">
      <w:pPr>
        <w:spacing w:after="0" w:line="360" w:lineRule="auto"/>
        <w:ind w:left="425"/>
        <w:jc w:val="center"/>
        <w:rPr>
          <w:rFonts w:ascii="Times New Roman" w:eastAsia="Times New Roman" w:hAnsi="Times New Roman" w:cs="Times New Roman"/>
          <w:caps/>
          <w:sz w:val="28"/>
          <w:szCs w:val="28"/>
          <w:lang w:eastAsia="ru-RU"/>
        </w:rPr>
      </w:pPr>
    </w:p>
    <w:p w:rsidR="00121D65" w:rsidRDefault="00121D65" w:rsidP="00121D65">
      <w:pPr>
        <w:widowControl w:val="0"/>
        <w:shd w:val="clear" w:color="auto" w:fill="FFFFFF"/>
        <w:tabs>
          <w:tab w:val="left" w:pos="0"/>
          <w:tab w:val="left" w:pos="142"/>
        </w:tabs>
        <w:autoSpaceDE w:val="0"/>
        <w:autoSpaceDN w:val="0"/>
        <w:adjustRightInd w:val="0"/>
        <w:spacing w:after="0" w:line="240" w:lineRule="auto"/>
        <w:jc w:val="both"/>
        <w:rPr>
          <w:rFonts w:ascii="Times New Roman" w:eastAsia="Times New Roman" w:hAnsi="Times New Roman" w:cs="Times New Roman"/>
          <w:sz w:val="24"/>
          <w:szCs w:val="28"/>
        </w:rPr>
      </w:pPr>
    </w:p>
    <w:p w:rsidR="00121D65" w:rsidRDefault="00121D65" w:rsidP="00121D65">
      <w:pPr>
        <w:pStyle w:val="a4"/>
        <w:widowControl w:val="0"/>
        <w:numPr>
          <w:ilvl w:val="0"/>
          <w:numId w:val="15"/>
        </w:numPr>
        <w:shd w:val="clear" w:color="auto" w:fill="FFFFFF"/>
        <w:tabs>
          <w:tab w:val="left" w:pos="0"/>
          <w:tab w:val="left" w:pos="142"/>
        </w:tabs>
        <w:autoSpaceDE w:val="0"/>
        <w:autoSpaceDN w:val="0"/>
        <w:adjustRightInd w:val="0"/>
        <w:spacing w:after="0" w:line="240" w:lineRule="auto"/>
        <w:jc w:val="center"/>
        <w:rPr>
          <w:rFonts w:ascii="Times New Roman" w:eastAsia="Times New Roman" w:hAnsi="Times New Roman" w:cs="Times New Roman"/>
          <w:b/>
          <w:sz w:val="24"/>
          <w:szCs w:val="28"/>
        </w:rPr>
      </w:pPr>
      <w:r w:rsidRPr="00121D65">
        <w:rPr>
          <w:rFonts w:ascii="Times New Roman" w:eastAsia="Times New Roman" w:hAnsi="Times New Roman" w:cs="Times New Roman"/>
          <w:b/>
          <w:sz w:val="24"/>
          <w:szCs w:val="28"/>
        </w:rPr>
        <w:t xml:space="preserve">Проблемный анализ состояния </w:t>
      </w:r>
      <w:r w:rsidR="00EB3529" w:rsidRPr="00121D65">
        <w:rPr>
          <w:rFonts w:ascii="Times New Roman" w:eastAsia="Times New Roman" w:hAnsi="Times New Roman" w:cs="Times New Roman"/>
          <w:b/>
          <w:sz w:val="24"/>
          <w:szCs w:val="28"/>
        </w:rPr>
        <w:t>детский сад «</w:t>
      </w:r>
      <w:r w:rsidR="00EB3529">
        <w:rPr>
          <w:rFonts w:ascii="Times New Roman" w:eastAsia="Times New Roman" w:hAnsi="Times New Roman" w:cs="Times New Roman"/>
          <w:b/>
          <w:sz w:val="24"/>
          <w:szCs w:val="28"/>
        </w:rPr>
        <w:t>Карамелька</w:t>
      </w:r>
      <w:r w:rsidR="00EB3529" w:rsidRPr="00121D65">
        <w:rPr>
          <w:rFonts w:ascii="Times New Roman" w:eastAsia="Times New Roman" w:hAnsi="Times New Roman" w:cs="Times New Roman"/>
          <w:b/>
          <w:sz w:val="24"/>
          <w:szCs w:val="28"/>
        </w:rPr>
        <w:t>»</w:t>
      </w:r>
      <w:r w:rsidR="00EB3529">
        <w:rPr>
          <w:rFonts w:ascii="Times New Roman" w:eastAsia="Times New Roman" w:hAnsi="Times New Roman" w:cs="Times New Roman"/>
          <w:b/>
          <w:sz w:val="24"/>
          <w:szCs w:val="28"/>
        </w:rPr>
        <w:t xml:space="preserve"> с. </w:t>
      </w:r>
      <w:proofErr w:type="spellStart"/>
      <w:r w:rsidR="00EB3529">
        <w:rPr>
          <w:rFonts w:ascii="Times New Roman" w:eastAsia="Times New Roman" w:hAnsi="Times New Roman" w:cs="Times New Roman"/>
          <w:b/>
          <w:sz w:val="24"/>
          <w:szCs w:val="28"/>
        </w:rPr>
        <w:t>Дубовец</w:t>
      </w:r>
      <w:proofErr w:type="spellEnd"/>
      <w:r>
        <w:rPr>
          <w:rFonts w:ascii="Times New Roman" w:eastAsia="Times New Roman" w:hAnsi="Times New Roman" w:cs="Times New Roman"/>
          <w:b/>
          <w:sz w:val="24"/>
          <w:szCs w:val="28"/>
        </w:rPr>
        <w:t>.</w:t>
      </w:r>
    </w:p>
    <w:p w:rsidR="00121D65" w:rsidRDefault="00121D65" w:rsidP="00121D65">
      <w:pPr>
        <w:pStyle w:val="a4"/>
        <w:widowControl w:val="0"/>
        <w:shd w:val="clear" w:color="auto" w:fill="FFFFFF"/>
        <w:tabs>
          <w:tab w:val="left" w:pos="0"/>
          <w:tab w:val="left" w:pos="142"/>
        </w:tabs>
        <w:autoSpaceDE w:val="0"/>
        <w:autoSpaceDN w:val="0"/>
        <w:adjustRightInd w:val="0"/>
        <w:spacing w:after="0" w:line="240" w:lineRule="auto"/>
        <w:rPr>
          <w:rFonts w:ascii="Times New Roman" w:eastAsia="Times New Roman" w:hAnsi="Times New Roman" w:cs="Times New Roman"/>
          <w:b/>
          <w:sz w:val="24"/>
          <w:szCs w:val="28"/>
        </w:rPr>
      </w:pPr>
    </w:p>
    <w:p w:rsidR="00121D65" w:rsidRDefault="00121D65" w:rsidP="00121D65">
      <w:pPr>
        <w:widowControl w:val="0"/>
        <w:shd w:val="clear" w:color="auto" w:fill="FFFFFF"/>
        <w:tabs>
          <w:tab w:val="left" w:pos="0"/>
          <w:tab w:val="left" w:pos="142"/>
        </w:tabs>
        <w:autoSpaceDE w:val="0"/>
        <w:autoSpaceDN w:val="0"/>
        <w:adjustRightInd w:val="0"/>
        <w:spacing w:after="0" w:line="240" w:lineRule="auto"/>
        <w:ind w:left="360"/>
        <w:jc w:val="both"/>
        <w:rPr>
          <w:rFonts w:ascii="Times New Roman" w:eastAsia="Times New Roman" w:hAnsi="Times New Roman" w:cs="Times New Roman"/>
          <w:sz w:val="24"/>
          <w:szCs w:val="28"/>
          <w:u w:val="single"/>
        </w:rPr>
      </w:pPr>
      <w:r w:rsidRPr="00EB3529">
        <w:rPr>
          <w:rFonts w:ascii="Times New Roman" w:eastAsia="Times New Roman" w:hAnsi="Times New Roman" w:cs="Times New Roman"/>
          <w:sz w:val="24"/>
          <w:szCs w:val="28"/>
        </w:rPr>
        <w:t xml:space="preserve">    </w:t>
      </w:r>
      <w:r w:rsidRPr="00121D65">
        <w:rPr>
          <w:rFonts w:ascii="Times New Roman" w:eastAsia="Times New Roman" w:hAnsi="Times New Roman" w:cs="Times New Roman"/>
          <w:sz w:val="24"/>
          <w:szCs w:val="28"/>
          <w:u w:val="single"/>
        </w:rPr>
        <w:t>Главная цель разработанной программы ДОУ – повышение качества воспитания и образования детей, то есть полное удовлетворение социального заказа на образовательные услуги в отношении детей дошкольного возраста</w:t>
      </w:r>
      <w:r w:rsidR="00440852">
        <w:rPr>
          <w:rFonts w:ascii="Times New Roman" w:eastAsia="Times New Roman" w:hAnsi="Times New Roman" w:cs="Times New Roman"/>
          <w:sz w:val="24"/>
          <w:szCs w:val="28"/>
          <w:u w:val="single"/>
        </w:rPr>
        <w:t>.</w:t>
      </w:r>
    </w:p>
    <w:p w:rsidR="00EB3529" w:rsidRDefault="00EB3529" w:rsidP="00121D65">
      <w:pPr>
        <w:widowControl w:val="0"/>
        <w:shd w:val="clear" w:color="auto" w:fill="FFFFFF"/>
        <w:tabs>
          <w:tab w:val="left" w:pos="0"/>
          <w:tab w:val="left" w:pos="142"/>
        </w:tabs>
        <w:autoSpaceDE w:val="0"/>
        <w:autoSpaceDN w:val="0"/>
        <w:adjustRightInd w:val="0"/>
        <w:spacing w:after="0" w:line="240" w:lineRule="auto"/>
        <w:ind w:left="360"/>
        <w:jc w:val="both"/>
        <w:rPr>
          <w:rFonts w:ascii="Times New Roman" w:eastAsia="Times New Roman" w:hAnsi="Times New Roman" w:cs="Times New Roman"/>
          <w:sz w:val="24"/>
          <w:szCs w:val="28"/>
          <w:u w:val="single"/>
        </w:rPr>
      </w:pPr>
    </w:p>
    <w:p w:rsidR="00EB3529" w:rsidRDefault="00EB3529" w:rsidP="00121D65">
      <w:pPr>
        <w:widowControl w:val="0"/>
        <w:shd w:val="clear" w:color="auto" w:fill="FFFFFF"/>
        <w:tabs>
          <w:tab w:val="left" w:pos="0"/>
          <w:tab w:val="left" w:pos="142"/>
        </w:tabs>
        <w:autoSpaceDE w:val="0"/>
        <w:autoSpaceDN w:val="0"/>
        <w:adjustRightInd w:val="0"/>
        <w:spacing w:after="0" w:line="240" w:lineRule="auto"/>
        <w:ind w:left="360"/>
        <w:jc w:val="both"/>
        <w:rPr>
          <w:rFonts w:ascii="Times New Roman" w:eastAsia="Times New Roman" w:hAnsi="Times New Roman" w:cs="Times New Roman"/>
          <w:sz w:val="24"/>
          <w:szCs w:val="28"/>
          <w:u w:val="single"/>
        </w:rPr>
      </w:pPr>
    </w:p>
    <w:p w:rsidR="00440852" w:rsidRDefault="00440852" w:rsidP="00121D65">
      <w:pPr>
        <w:widowControl w:val="0"/>
        <w:shd w:val="clear" w:color="auto" w:fill="FFFFFF"/>
        <w:tabs>
          <w:tab w:val="left" w:pos="0"/>
          <w:tab w:val="left" w:pos="142"/>
        </w:tabs>
        <w:autoSpaceDE w:val="0"/>
        <w:autoSpaceDN w:val="0"/>
        <w:adjustRightInd w:val="0"/>
        <w:spacing w:after="0" w:line="240" w:lineRule="auto"/>
        <w:ind w:left="360"/>
        <w:jc w:val="both"/>
        <w:rPr>
          <w:rFonts w:ascii="Times New Roman" w:eastAsia="Times New Roman" w:hAnsi="Times New Roman" w:cs="Times New Roman"/>
          <w:sz w:val="24"/>
          <w:szCs w:val="28"/>
          <w:u w:val="single"/>
        </w:rPr>
      </w:pPr>
    </w:p>
    <w:p w:rsidR="00EB3529" w:rsidRDefault="00440852" w:rsidP="00440852">
      <w:pPr>
        <w:pStyle w:val="a4"/>
        <w:numPr>
          <w:ilvl w:val="1"/>
          <w:numId w:val="15"/>
        </w:numPr>
        <w:shd w:val="clear" w:color="auto" w:fill="FFFFFF"/>
        <w:spacing w:after="0" w:line="240" w:lineRule="auto"/>
        <w:jc w:val="both"/>
        <w:rPr>
          <w:rFonts w:ascii="Times New Roman" w:eastAsia="Times New Roman" w:hAnsi="Times New Roman" w:cs="Times New Roman"/>
          <w:color w:val="181910"/>
          <w:sz w:val="24"/>
          <w:szCs w:val="28"/>
          <w:shd w:val="clear" w:color="auto" w:fill="FFFFFF"/>
        </w:rPr>
      </w:pPr>
      <w:r w:rsidRPr="00EB3529">
        <w:rPr>
          <w:rFonts w:ascii="Times New Roman" w:eastAsia="Calibri" w:hAnsi="Times New Roman" w:cs="Times New Roman"/>
          <w:b/>
          <w:sz w:val="28"/>
          <w:szCs w:val="28"/>
        </w:rPr>
        <w:lastRenderedPageBreak/>
        <w:t xml:space="preserve">Структура управления ДОУ. </w:t>
      </w:r>
      <w:r w:rsidRPr="00EB3529">
        <w:rPr>
          <w:rFonts w:ascii="Times New Roman" w:eastAsia="Times New Roman" w:hAnsi="Times New Roman" w:cs="Times New Roman"/>
          <w:bCs/>
          <w:iCs/>
          <w:sz w:val="24"/>
          <w:szCs w:val="28"/>
        </w:rPr>
        <w:t>Учредителем</w:t>
      </w:r>
      <w:r w:rsidRPr="00EB3529">
        <w:rPr>
          <w:rFonts w:ascii="Times New Roman" w:eastAsia="Times New Roman" w:hAnsi="Times New Roman" w:cs="Times New Roman"/>
          <w:color w:val="181910"/>
          <w:sz w:val="24"/>
          <w:szCs w:val="28"/>
          <w:shd w:val="clear" w:color="auto" w:fill="FFFFFF"/>
        </w:rPr>
        <w:t xml:space="preserve">  Учреждения является </w:t>
      </w:r>
      <w:r w:rsidR="00EB3529">
        <w:rPr>
          <w:rFonts w:ascii="Times New Roman" w:eastAsia="Times New Roman" w:hAnsi="Times New Roman" w:cs="Times New Roman"/>
          <w:color w:val="181910"/>
          <w:sz w:val="24"/>
          <w:szCs w:val="28"/>
          <w:shd w:val="clear" w:color="auto" w:fill="FFFFFF"/>
        </w:rPr>
        <w:t xml:space="preserve">администрация </w:t>
      </w:r>
      <w:proofErr w:type="spellStart"/>
      <w:r w:rsidR="00EB3529">
        <w:rPr>
          <w:rFonts w:ascii="Times New Roman" w:eastAsia="Times New Roman" w:hAnsi="Times New Roman" w:cs="Times New Roman"/>
          <w:color w:val="181910"/>
          <w:sz w:val="24"/>
          <w:szCs w:val="28"/>
          <w:shd w:val="clear" w:color="auto" w:fill="FFFFFF"/>
        </w:rPr>
        <w:t>Долгоруковского</w:t>
      </w:r>
      <w:proofErr w:type="spellEnd"/>
      <w:r w:rsidR="00EB3529">
        <w:rPr>
          <w:rFonts w:ascii="Times New Roman" w:eastAsia="Times New Roman" w:hAnsi="Times New Roman" w:cs="Times New Roman"/>
          <w:color w:val="181910"/>
          <w:sz w:val="24"/>
          <w:szCs w:val="28"/>
          <w:shd w:val="clear" w:color="auto" w:fill="FFFFFF"/>
        </w:rPr>
        <w:t xml:space="preserve"> муниципального района Липецкой области. </w:t>
      </w:r>
      <w:r w:rsidRPr="00EB3529">
        <w:rPr>
          <w:rFonts w:ascii="Times New Roman" w:eastAsia="Times New Roman" w:hAnsi="Times New Roman" w:cs="Times New Roman"/>
          <w:color w:val="181910"/>
          <w:sz w:val="24"/>
          <w:szCs w:val="28"/>
          <w:shd w:val="clear" w:color="auto" w:fill="FFFFFF"/>
        </w:rPr>
        <w:t xml:space="preserve"> Функции и полномочия Учредителя в пределах своей компетенции исполняет </w:t>
      </w:r>
      <w:r w:rsidR="00EB3529">
        <w:rPr>
          <w:rFonts w:ascii="Times New Roman" w:eastAsia="Times New Roman" w:hAnsi="Times New Roman" w:cs="Times New Roman"/>
          <w:color w:val="181910"/>
          <w:sz w:val="24"/>
          <w:szCs w:val="28"/>
          <w:shd w:val="clear" w:color="auto" w:fill="FFFFFF"/>
        </w:rPr>
        <w:t>О</w:t>
      </w:r>
      <w:r w:rsidR="00EB3529" w:rsidRPr="00EB3529">
        <w:rPr>
          <w:rFonts w:ascii="Times New Roman" w:eastAsia="Times New Roman" w:hAnsi="Times New Roman" w:cs="Times New Roman"/>
          <w:color w:val="181910"/>
          <w:sz w:val="24"/>
          <w:szCs w:val="28"/>
          <w:shd w:val="clear" w:color="auto" w:fill="FFFFFF"/>
        </w:rPr>
        <w:t xml:space="preserve">тдел образования </w:t>
      </w:r>
      <w:proofErr w:type="spellStart"/>
      <w:r w:rsidR="00EB3529" w:rsidRPr="00EB3529">
        <w:rPr>
          <w:rFonts w:ascii="Times New Roman" w:eastAsia="Times New Roman" w:hAnsi="Times New Roman" w:cs="Times New Roman"/>
          <w:color w:val="181910"/>
          <w:sz w:val="24"/>
          <w:szCs w:val="28"/>
          <w:shd w:val="clear" w:color="auto" w:fill="FFFFFF"/>
        </w:rPr>
        <w:t>Долгоруковского</w:t>
      </w:r>
      <w:proofErr w:type="spellEnd"/>
      <w:r w:rsidR="00EB3529" w:rsidRPr="00EB3529">
        <w:rPr>
          <w:rFonts w:ascii="Times New Roman" w:eastAsia="Times New Roman" w:hAnsi="Times New Roman" w:cs="Times New Roman"/>
          <w:color w:val="181910"/>
          <w:sz w:val="24"/>
          <w:szCs w:val="28"/>
          <w:shd w:val="clear" w:color="auto" w:fill="FFFFFF"/>
        </w:rPr>
        <w:t xml:space="preserve"> муниципального района Липецкой области.  </w:t>
      </w:r>
    </w:p>
    <w:p w:rsidR="00440852" w:rsidRPr="00EB3529" w:rsidRDefault="00440852" w:rsidP="00EB3529">
      <w:pPr>
        <w:pStyle w:val="a4"/>
        <w:shd w:val="clear" w:color="auto" w:fill="FFFFFF"/>
        <w:spacing w:after="0" w:line="240" w:lineRule="auto"/>
        <w:jc w:val="both"/>
        <w:rPr>
          <w:rFonts w:ascii="Times New Roman" w:eastAsia="Times New Roman" w:hAnsi="Times New Roman" w:cs="Times New Roman"/>
          <w:color w:val="181910"/>
          <w:sz w:val="24"/>
          <w:szCs w:val="28"/>
          <w:shd w:val="clear" w:color="auto" w:fill="FFFFFF"/>
        </w:rPr>
      </w:pPr>
      <w:r w:rsidRPr="00EB3529">
        <w:rPr>
          <w:rFonts w:ascii="Times New Roman" w:eastAsia="Times New Roman" w:hAnsi="Times New Roman" w:cs="Times New Roman"/>
          <w:color w:val="181910"/>
          <w:sz w:val="24"/>
          <w:szCs w:val="28"/>
          <w:shd w:val="clear" w:color="auto" w:fill="FFFFFF"/>
        </w:rPr>
        <w:t xml:space="preserve"> Нормативно-правовые основы деятельности ДОУ отражаются Уставом и локальными актами:</w:t>
      </w:r>
    </w:p>
    <w:p w:rsidR="00440852" w:rsidRPr="00121D65" w:rsidRDefault="00440852" w:rsidP="00440852">
      <w:pPr>
        <w:spacing w:after="0" w:line="240" w:lineRule="auto"/>
        <w:jc w:val="both"/>
        <w:rPr>
          <w:rFonts w:ascii="Times New Roman" w:eastAsia="Times New Roman" w:hAnsi="Times New Roman" w:cs="Times New Roman"/>
          <w:color w:val="181910"/>
          <w:sz w:val="24"/>
          <w:szCs w:val="28"/>
          <w:shd w:val="clear" w:color="auto" w:fill="FFFFFF"/>
        </w:rPr>
      </w:pPr>
      <w:r w:rsidRPr="00121D65">
        <w:rPr>
          <w:rFonts w:ascii="Times New Roman" w:eastAsia="Times New Roman" w:hAnsi="Times New Roman" w:cs="Times New Roman"/>
          <w:color w:val="181910"/>
          <w:sz w:val="24"/>
          <w:szCs w:val="28"/>
          <w:shd w:val="clear" w:color="auto" w:fill="FFFFFF"/>
        </w:rPr>
        <w:t>- договоры с Учредителем, родителями;</w:t>
      </w:r>
    </w:p>
    <w:p w:rsidR="00440852" w:rsidRPr="00121D65" w:rsidRDefault="00440852" w:rsidP="00440852">
      <w:pPr>
        <w:spacing w:after="0" w:line="240" w:lineRule="auto"/>
        <w:jc w:val="both"/>
        <w:rPr>
          <w:rFonts w:ascii="Times New Roman" w:eastAsia="Times New Roman" w:hAnsi="Times New Roman" w:cs="Times New Roman"/>
          <w:color w:val="181910"/>
          <w:sz w:val="24"/>
          <w:szCs w:val="28"/>
          <w:shd w:val="clear" w:color="auto" w:fill="FFFFFF"/>
        </w:rPr>
      </w:pPr>
      <w:r w:rsidRPr="00121D65">
        <w:rPr>
          <w:rFonts w:ascii="Times New Roman" w:eastAsia="Times New Roman" w:hAnsi="Times New Roman" w:cs="Times New Roman"/>
          <w:color w:val="181910"/>
          <w:sz w:val="24"/>
          <w:szCs w:val="28"/>
          <w:shd w:val="clear" w:color="auto" w:fill="FFFFFF"/>
        </w:rPr>
        <w:t>- правила внутреннего трудового распорядка;</w:t>
      </w:r>
    </w:p>
    <w:p w:rsidR="00440852" w:rsidRPr="00121D65" w:rsidRDefault="00440852" w:rsidP="00440852">
      <w:pPr>
        <w:spacing w:after="0" w:line="240" w:lineRule="auto"/>
        <w:jc w:val="both"/>
        <w:rPr>
          <w:rFonts w:ascii="Times New Roman" w:eastAsia="Times New Roman" w:hAnsi="Times New Roman" w:cs="Times New Roman"/>
          <w:color w:val="181910"/>
          <w:sz w:val="24"/>
          <w:szCs w:val="28"/>
          <w:shd w:val="clear" w:color="auto" w:fill="FFFFFF"/>
        </w:rPr>
      </w:pPr>
      <w:r w:rsidRPr="00121D65">
        <w:rPr>
          <w:rFonts w:ascii="Times New Roman" w:eastAsia="Times New Roman" w:hAnsi="Times New Roman" w:cs="Times New Roman"/>
          <w:color w:val="181910"/>
          <w:sz w:val="24"/>
          <w:szCs w:val="28"/>
          <w:shd w:val="clear" w:color="auto" w:fill="FFFFFF"/>
        </w:rPr>
        <w:t>- должностные инструкции;</w:t>
      </w:r>
    </w:p>
    <w:p w:rsidR="00440852" w:rsidRPr="00121D65" w:rsidRDefault="00440852" w:rsidP="00440852">
      <w:pPr>
        <w:spacing w:after="0" w:line="240" w:lineRule="auto"/>
        <w:jc w:val="both"/>
        <w:rPr>
          <w:rFonts w:ascii="Times New Roman" w:eastAsia="Times New Roman" w:hAnsi="Times New Roman" w:cs="Times New Roman"/>
          <w:color w:val="181910"/>
          <w:sz w:val="24"/>
          <w:szCs w:val="28"/>
          <w:shd w:val="clear" w:color="auto" w:fill="FFFFFF"/>
        </w:rPr>
      </w:pPr>
      <w:r w:rsidRPr="00121D65">
        <w:rPr>
          <w:rFonts w:ascii="Times New Roman" w:eastAsia="Times New Roman" w:hAnsi="Times New Roman" w:cs="Times New Roman"/>
          <w:color w:val="181910"/>
          <w:sz w:val="24"/>
          <w:szCs w:val="28"/>
          <w:shd w:val="clear" w:color="auto" w:fill="FFFFFF"/>
        </w:rPr>
        <w:t>- договора с другими организациями.</w:t>
      </w:r>
    </w:p>
    <w:p w:rsidR="00440852" w:rsidRPr="00121D65" w:rsidRDefault="00440852" w:rsidP="00440852">
      <w:pPr>
        <w:spacing w:after="0" w:line="240" w:lineRule="auto"/>
        <w:jc w:val="both"/>
        <w:rPr>
          <w:rFonts w:ascii="Times New Roman" w:eastAsia="Times New Roman" w:hAnsi="Times New Roman" w:cs="Times New Roman"/>
          <w:b/>
          <w:bCs/>
          <w:iCs/>
          <w:sz w:val="24"/>
          <w:szCs w:val="28"/>
        </w:rPr>
      </w:pPr>
      <w:r w:rsidRPr="00121D65">
        <w:rPr>
          <w:rFonts w:ascii="Times New Roman" w:eastAsia="Times New Roman" w:hAnsi="Times New Roman" w:cs="Times New Roman"/>
          <w:color w:val="181910"/>
          <w:sz w:val="24"/>
          <w:szCs w:val="28"/>
          <w:shd w:val="clear" w:color="auto" w:fill="FFFFFF"/>
        </w:rPr>
        <w:t>Управление образовательным учреждением осуществляется в соответствии с действующим законодательством и Уставом, которое строится на принципах единоначалия и коллегиальности. Единоличным исполнительным органом является руководитель (</w:t>
      </w:r>
      <w:proofErr w:type="gramStart"/>
      <w:r w:rsidRPr="00121D65">
        <w:rPr>
          <w:rFonts w:ascii="Times New Roman" w:eastAsia="Times New Roman" w:hAnsi="Times New Roman" w:cs="Times New Roman"/>
          <w:color w:val="181910"/>
          <w:sz w:val="24"/>
          <w:szCs w:val="28"/>
          <w:shd w:val="clear" w:color="auto" w:fill="FFFFFF"/>
        </w:rPr>
        <w:t>заведующий</w:t>
      </w:r>
      <w:proofErr w:type="gramEnd"/>
      <w:r w:rsidRPr="00121D65">
        <w:rPr>
          <w:rFonts w:ascii="Times New Roman" w:eastAsia="Times New Roman" w:hAnsi="Times New Roman" w:cs="Times New Roman"/>
          <w:color w:val="181910"/>
          <w:sz w:val="24"/>
          <w:szCs w:val="28"/>
          <w:shd w:val="clear" w:color="auto" w:fill="FFFFFF"/>
        </w:rPr>
        <w:t>) образовательного учреждения. Коллегиальными органами являются: общее собрание работников и педагогический совет образовательного учреждения. На этом уровне решаются принципиальные по важности вопросы в жизни и деятельности детского сада: разработка перспектив развития учреждения, определение основных путей достижения избранных целей. Обеспечивается гласность и открытость в работе детского сада.</w:t>
      </w:r>
    </w:p>
    <w:p w:rsidR="00440852" w:rsidRPr="00121D65" w:rsidRDefault="00440852" w:rsidP="00440852">
      <w:pPr>
        <w:spacing w:after="0" w:line="240" w:lineRule="auto"/>
        <w:ind w:firstLine="567"/>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b/>
          <w:sz w:val="24"/>
          <w:szCs w:val="28"/>
          <w:lang w:eastAsia="ru-RU"/>
        </w:rPr>
        <w:t>Педагогический совет МБДОУ</w:t>
      </w:r>
      <w:r w:rsidRPr="00121D65">
        <w:rPr>
          <w:rFonts w:ascii="Times New Roman" w:eastAsia="Times New Roman" w:hAnsi="Times New Roman" w:cs="Times New Roman"/>
          <w:sz w:val="24"/>
          <w:szCs w:val="28"/>
          <w:lang w:eastAsia="ru-RU"/>
        </w:rPr>
        <w:t xml:space="preserve"> функционирует в соответствии с Уставом учреждения и Положением о Педагогическом совете МБДОУ.</w:t>
      </w:r>
    </w:p>
    <w:p w:rsidR="00440852" w:rsidRPr="00121D65" w:rsidRDefault="00440852" w:rsidP="00440852">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Согласно годовому плану в течение учебного года прошли следующие педагогические советы:</w:t>
      </w:r>
    </w:p>
    <w:p w:rsidR="00440852" w:rsidRPr="00121D65" w:rsidRDefault="00440852" w:rsidP="00440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kern w:val="36"/>
          <w:sz w:val="24"/>
          <w:szCs w:val="28"/>
        </w:rPr>
      </w:pPr>
      <w:r w:rsidRPr="00121D65">
        <w:rPr>
          <w:rFonts w:ascii="Times New Roman" w:eastAsia="Times New Roman" w:hAnsi="Times New Roman" w:cs="Times New Roman"/>
          <w:bCs/>
          <w:kern w:val="36"/>
          <w:sz w:val="24"/>
          <w:szCs w:val="28"/>
        </w:rPr>
        <w:t xml:space="preserve">- </w:t>
      </w:r>
      <w:proofErr w:type="gramStart"/>
      <w:r w:rsidRPr="00121D65">
        <w:rPr>
          <w:rFonts w:ascii="Times New Roman" w:eastAsia="Times New Roman" w:hAnsi="Times New Roman" w:cs="Times New Roman"/>
          <w:bCs/>
          <w:kern w:val="36"/>
          <w:sz w:val="24"/>
          <w:szCs w:val="28"/>
        </w:rPr>
        <w:t>Установочный</w:t>
      </w:r>
      <w:proofErr w:type="gramEnd"/>
      <w:r w:rsidRPr="00121D65">
        <w:rPr>
          <w:rFonts w:ascii="Times New Roman" w:eastAsia="Times New Roman" w:hAnsi="Times New Roman" w:cs="Times New Roman"/>
          <w:bCs/>
          <w:kern w:val="36"/>
          <w:sz w:val="24"/>
          <w:szCs w:val="28"/>
        </w:rPr>
        <w:t>: утверждение годового плана, итоги подготовки к новому учебному году.</w:t>
      </w:r>
    </w:p>
    <w:p w:rsidR="00440852" w:rsidRPr="00121D65" w:rsidRDefault="00440852" w:rsidP="00440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kern w:val="36"/>
          <w:sz w:val="24"/>
          <w:szCs w:val="28"/>
        </w:rPr>
      </w:pPr>
      <w:r w:rsidRPr="00121D65">
        <w:rPr>
          <w:rFonts w:ascii="Times New Roman" w:eastAsia="Times New Roman" w:hAnsi="Times New Roman" w:cs="Times New Roman"/>
          <w:bCs/>
          <w:kern w:val="36"/>
          <w:sz w:val="24"/>
          <w:szCs w:val="28"/>
        </w:rPr>
        <w:t>- Преемственность дошкольного и начального общего образования в рамках реализации практико-ориентированного образования.</w:t>
      </w:r>
    </w:p>
    <w:p w:rsidR="00440852" w:rsidRPr="00121D65" w:rsidRDefault="00440852" w:rsidP="00440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kern w:val="36"/>
          <w:sz w:val="24"/>
          <w:szCs w:val="28"/>
        </w:rPr>
      </w:pPr>
      <w:r w:rsidRPr="00121D65">
        <w:rPr>
          <w:rFonts w:ascii="Times New Roman" w:eastAsia="Times New Roman" w:hAnsi="Times New Roman" w:cs="Times New Roman"/>
          <w:bCs/>
          <w:kern w:val="36"/>
          <w:sz w:val="24"/>
          <w:szCs w:val="28"/>
        </w:rPr>
        <w:t>- Здоровье с детства.</w:t>
      </w:r>
    </w:p>
    <w:p w:rsidR="00440852" w:rsidRPr="00121D65" w:rsidRDefault="00440852" w:rsidP="00440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kern w:val="36"/>
          <w:sz w:val="24"/>
          <w:szCs w:val="28"/>
        </w:rPr>
      </w:pPr>
      <w:r w:rsidRPr="00121D65">
        <w:rPr>
          <w:rFonts w:ascii="Times New Roman" w:eastAsia="Times New Roman" w:hAnsi="Times New Roman" w:cs="Times New Roman"/>
          <w:bCs/>
          <w:kern w:val="36"/>
          <w:sz w:val="24"/>
          <w:szCs w:val="28"/>
        </w:rPr>
        <w:t xml:space="preserve">- Роль детской книги в речевом развитии. </w:t>
      </w:r>
    </w:p>
    <w:p w:rsidR="00440852" w:rsidRPr="00121D65" w:rsidRDefault="00440852" w:rsidP="00440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8"/>
        </w:rPr>
      </w:pPr>
      <w:r w:rsidRPr="00121D65">
        <w:rPr>
          <w:rFonts w:ascii="Times New Roman" w:eastAsia="Times New Roman" w:hAnsi="Times New Roman" w:cs="Times New Roman"/>
          <w:bCs/>
          <w:kern w:val="36"/>
          <w:sz w:val="24"/>
          <w:szCs w:val="28"/>
        </w:rPr>
        <w:t xml:space="preserve">    Так же были подготовлены и проведены следующие </w:t>
      </w:r>
      <w:r w:rsidRPr="00121D65">
        <w:rPr>
          <w:rFonts w:ascii="Times New Roman" w:eastAsia="Times New Roman" w:hAnsi="Times New Roman" w:cs="Times New Roman"/>
          <w:b/>
          <w:bCs/>
          <w:kern w:val="36"/>
          <w:sz w:val="24"/>
          <w:szCs w:val="28"/>
        </w:rPr>
        <w:t>консультации для воспитателей ДОУ:</w:t>
      </w:r>
    </w:p>
    <w:p w:rsidR="00440852" w:rsidRPr="00121D65" w:rsidRDefault="00440852" w:rsidP="00440852">
      <w:pPr>
        <w:spacing w:after="0" w:line="240" w:lineRule="auto"/>
        <w:ind w:left="360"/>
        <w:outlineLvl w:val="0"/>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 Готов ли ваш ребенок к детскому саду. Адаптация ребенка к детскому саду.</w:t>
      </w:r>
    </w:p>
    <w:p w:rsidR="00440852" w:rsidRPr="00121D65" w:rsidRDefault="00440852" w:rsidP="00440852">
      <w:pPr>
        <w:spacing w:after="0" w:line="240" w:lineRule="auto"/>
        <w:ind w:left="360"/>
        <w:outlineLvl w:val="0"/>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-Основная образовательная программа дошкольного образования.</w:t>
      </w:r>
    </w:p>
    <w:p w:rsidR="00440852" w:rsidRPr="00121D65" w:rsidRDefault="00440852" w:rsidP="00440852">
      <w:pPr>
        <w:spacing w:after="0" w:line="240" w:lineRule="auto"/>
        <w:ind w:left="360"/>
        <w:outlineLvl w:val="0"/>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-Целевые ориентиры дошкольного образования.</w:t>
      </w:r>
    </w:p>
    <w:p w:rsidR="00440852" w:rsidRPr="00121D65" w:rsidRDefault="00440852" w:rsidP="00440852">
      <w:pPr>
        <w:spacing w:after="0" w:line="240" w:lineRule="auto"/>
        <w:ind w:left="360"/>
        <w:outlineLvl w:val="0"/>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-Обеспечение комфортного самочувствия ребенка в ОУ.</w:t>
      </w:r>
    </w:p>
    <w:p w:rsidR="00440852" w:rsidRPr="00121D65" w:rsidRDefault="00440852" w:rsidP="00440852">
      <w:pPr>
        <w:spacing w:after="0" w:line="240" w:lineRule="auto"/>
        <w:ind w:left="360"/>
        <w:outlineLvl w:val="0"/>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-образовательная область «Социально-коммуникативное развитие».</w:t>
      </w:r>
    </w:p>
    <w:p w:rsidR="00440852" w:rsidRPr="00121D65" w:rsidRDefault="00440852" w:rsidP="00440852">
      <w:pPr>
        <w:spacing w:after="0" w:line="240" w:lineRule="auto"/>
        <w:ind w:left="360"/>
        <w:outlineLvl w:val="0"/>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-Речь педагога как пример для детей.</w:t>
      </w:r>
    </w:p>
    <w:p w:rsidR="00440852" w:rsidRPr="00121D65" w:rsidRDefault="00440852" w:rsidP="00440852">
      <w:pPr>
        <w:spacing w:after="0" w:line="240" w:lineRule="auto"/>
        <w:ind w:left="360"/>
        <w:outlineLvl w:val="0"/>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-Здоровье участников образовательного процесса в ДОУ как социально-педагогическая проблема.</w:t>
      </w:r>
    </w:p>
    <w:p w:rsidR="00440852" w:rsidRPr="00121D65" w:rsidRDefault="00440852" w:rsidP="00E5660B">
      <w:pPr>
        <w:spacing w:after="0" w:line="240" w:lineRule="auto"/>
        <w:ind w:left="360"/>
        <w:outlineLvl w:val="0"/>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 xml:space="preserve">- Воспитание </w:t>
      </w:r>
      <w:proofErr w:type="spellStart"/>
      <w:proofErr w:type="gramStart"/>
      <w:r w:rsidRPr="00121D65">
        <w:rPr>
          <w:rFonts w:ascii="Times New Roman" w:eastAsia="Times New Roman" w:hAnsi="Times New Roman" w:cs="Times New Roman"/>
          <w:sz w:val="24"/>
          <w:szCs w:val="28"/>
        </w:rPr>
        <w:t>маленького-большого</w:t>
      </w:r>
      <w:proofErr w:type="spellEnd"/>
      <w:proofErr w:type="gramEnd"/>
      <w:r w:rsidRPr="00121D65">
        <w:rPr>
          <w:rFonts w:ascii="Times New Roman" w:eastAsia="Times New Roman" w:hAnsi="Times New Roman" w:cs="Times New Roman"/>
          <w:sz w:val="24"/>
          <w:szCs w:val="28"/>
        </w:rPr>
        <w:t xml:space="preserve"> Гражданина.</w:t>
      </w:r>
    </w:p>
    <w:p w:rsidR="00440852" w:rsidRDefault="00440852" w:rsidP="00440852">
      <w:pPr>
        <w:widowControl w:val="0"/>
        <w:shd w:val="clear" w:color="auto" w:fill="FFFFFF"/>
        <w:tabs>
          <w:tab w:val="left" w:pos="0"/>
          <w:tab w:val="left" w:pos="142"/>
        </w:tabs>
        <w:autoSpaceDE w:val="0"/>
        <w:autoSpaceDN w:val="0"/>
        <w:adjustRightInd w:val="0"/>
        <w:spacing w:after="0" w:line="240" w:lineRule="auto"/>
        <w:jc w:val="both"/>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ab/>
      </w:r>
      <w:r w:rsidRPr="00121D65">
        <w:rPr>
          <w:rFonts w:ascii="Times New Roman" w:eastAsia="Times New Roman" w:hAnsi="Times New Roman" w:cs="Times New Roman"/>
          <w:sz w:val="24"/>
          <w:szCs w:val="28"/>
        </w:rPr>
        <w:tab/>
        <w:t xml:space="preserve"> В МБДОУ детский сад «</w:t>
      </w:r>
      <w:r w:rsidR="00E5660B">
        <w:rPr>
          <w:rFonts w:ascii="Times New Roman" w:eastAsia="Times New Roman" w:hAnsi="Times New Roman" w:cs="Times New Roman"/>
          <w:sz w:val="24"/>
          <w:szCs w:val="28"/>
        </w:rPr>
        <w:t>Карамелька</w:t>
      </w:r>
      <w:r w:rsidRPr="00121D65">
        <w:rPr>
          <w:rFonts w:ascii="Times New Roman" w:eastAsia="Times New Roman" w:hAnsi="Times New Roman" w:cs="Times New Roman"/>
          <w:sz w:val="24"/>
          <w:szCs w:val="28"/>
        </w:rPr>
        <w:t xml:space="preserve">» </w:t>
      </w:r>
      <w:r w:rsidR="00E5660B">
        <w:rPr>
          <w:rFonts w:ascii="Times New Roman" w:eastAsia="Times New Roman" w:hAnsi="Times New Roman" w:cs="Times New Roman"/>
          <w:sz w:val="24"/>
          <w:szCs w:val="28"/>
        </w:rPr>
        <w:t xml:space="preserve">с. </w:t>
      </w:r>
      <w:proofErr w:type="spellStart"/>
      <w:r w:rsidR="00E5660B">
        <w:rPr>
          <w:rFonts w:ascii="Times New Roman" w:eastAsia="Times New Roman" w:hAnsi="Times New Roman" w:cs="Times New Roman"/>
          <w:sz w:val="24"/>
          <w:szCs w:val="28"/>
        </w:rPr>
        <w:t>Дубовец</w:t>
      </w:r>
      <w:proofErr w:type="spellEnd"/>
      <w:r w:rsidR="00E5660B">
        <w:rPr>
          <w:rFonts w:ascii="Times New Roman" w:eastAsia="Times New Roman" w:hAnsi="Times New Roman" w:cs="Times New Roman"/>
          <w:sz w:val="24"/>
          <w:szCs w:val="28"/>
        </w:rPr>
        <w:t xml:space="preserve"> </w:t>
      </w:r>
      <w:r w:rsidRPr="00121D65">
        <w:rPr>
          <w:rFonts w:ascii="Times New Roman" w:eastAsia="Times New Roman" w:hAnsi="Times New Roman" w:cs="Times New Roman"/>
          <w:sz w:val="24"/>
          <w:szCs w:val="28"/>
        </w:rPr>
        <w:t>проходили общие собрания работников по различным темам. Это знакомство с новыми нормативно-правовыми и законодательными актами, выборы председателя ППО, итоги работы учреждения за 201</w:t>
      </w:r>
      <w:r w:rsidR="00E5660B">
        <w:rPr>
          <w:rFonts w:ascii="Times New Roman" w:eastAsia="Times New Roman" w:hAnsi="Times New Roman" w:cs="Times New Roman"/>
          <w:sz w:val="24"/>
          <w:szCs w:val="28"/>
        </w:rPr>
        <w:t>9</w:t>
      </w:r>
      <w:r w:rsidRPr="00121D65">
        <w:rPr>
          <w:rFonts w:ascii="Times New Roman" w:eastAsia="Times New Roman" w:hAnsi="Times New Roman" w:cs="Times New Roman"/>
          <w:sz w:val="24"/>
          <w:szCs w:val="28"/>
        </w:rPr>
        <w:t xml:space="preserve">г, принятие локальных документов, обсуждение самоанализа деятельности Учреждения, итоги подготовки детского сада к </w:t>
      </w:r>
      <w:proofErr w:type="gramStart"/>
      <w:r w:rsidRPr="00121D65">
        <w:rPr>
          <w:rFonts w:ascii="Times New Roman" w:eastAsia="Times New Roman" w:hAnsi="Times New Roman" w:cs="Times New Roman"/>
          <w:sz w:val="24"/>
          <w:szCs w:val="28"/>
        </w:rPr>
        <w:t>осенне- зимнему</w:t>
      </w:r>
      <w:proofErr w:type="gramEnd"/>
      <w:r w:rsidRPr="00121D65">
        <w:rPr>
          <w:rFonts w:ascii="Times New Roman" w:eastAsia="Times New Roman" w:hAnsi="Times New Roman" w:cs="Times New Roman"/>
          <w:sz w:val="24"/>
          <w:szCs w:val="28"/>
        </w:rPr>
        <w:t xml:space="preserve"> периоду.</w:t>
      </w:r>
    </w:p>
    <w:p w:rsidR="00440852" w:rsidRDefault="00440852" w:rsidP="00121D65">
      <w:pPr>
        <w:widowControl w:val="0"/>
        <w:shd w:val="clear" w:color="auto" w:fill="FFFFFF"/>
        <w:tabs>
          <w:tab w:val="left" w:pos="0"/>
          <w:tab w:val="left" w:pos="142"/>
        </w:tabs>
        <w:autoSpaceDE w:val="0"/>
        <w:autoSpaceDN w:val="0"/>
        <w:adjustRightInd w:val="0"/>
        <w:spacing w:after="0" w:line="240" w:lineRule="auto"/>
        <w:ind w:left="360"/>
        <w:jc w:val="both"/>
        <w:rPr>
          <w:rFonts w:ascii="Times New Roman" w:eastAsia="Times New Roman" w:hAnsi="Times New Roman" w:cs="Times New Roman"/>
          <w:b/>
          <w:sz w:val="24"/>
          <w:szCs w:val="28"/>
        </w:rPr>
      </w:pPr>
    </w:p>
    <w:p w:rsidR="00440852" w:rsidRPr="00440852" w:rsidRDefault="00440852" w:rsidP="00440852">
      <w:pPr>
        <w:shd w:val="clear" w:color="auto" w:fill="FFFFFF"/>
        <w:spacing w:after="0" w:line="240" w:lineRule="auto"/>
        <w:ind w:firstLine="567"/>
        <w:jc w:val="both"/>
        <w:rPr>
          <w:rFonts w:ascii="Times New Roman" w:eastAsia="Calibri" w:hAnsi="Times New Roman" w:cs="Times New Roman"/>
          <w:sz w:val="24"/>
          <w:szCs w:val="28"/>
        </w:rPr>
      </w:pPr>
      <w:r w:rsidRPr="00440852">
        <w:rPr>
          <w:rFonts w:ascii="Times New Roman" w:eastAsia="Calibri" w:hAnsi="Times New Roman" w:cs="Times New Roman"/>
          <w:sz w:val="24"/>
          <w:szCs w:val="28"/>
        </w:rPr>
        <w:t>Механизм   управления     нацелен  на  обеспечение   единства  действий,  координации и согласованности всех субъектов образовательного   процесса: детей,   родителей  и  педагогов, а  так</w:t>
      </w:r>
      <w:r w:rsidRPr="00440852">
        <w:rPr>
          <w:rFonts w:ascii="Times New Roman" w:eastAsia="Calibri" w:hAnsi="Times New Roman" w:cs="Times New Roman"/>
          <w:sz w:val="24"/>
          <w:szCs w:val="28"/>
        </w:rPr>
        <w:softHyphen/>
        <w:t>же  на  стимулировании  деятельности  сотрудников,   экономию  ресурсов и времени. Создана атмосфера, в которой приори</w:t>
      </w:r>
      <w:r w:rsidRPr="00440852">
        <w:rPr>
          <w:rFonts w:ascii="Times New Roman" w:eastAsia="Calibri" w:hAnsi="Times New Roman" w:cs="Times New Roman"/>
          <w:sz w:val="24"/>
          <w:szCs w:val="28"/>
        </w:rPr>
        <w:softHyphen/>
        <w:t>тет отдается гуманным отношениям,   доверию,   возможностям   личностного роста.   Это   позволяет   успешнее   прогнозировать   и  обеспечивать   личностный   ро</w:t>
      </w:r>
      <w:proofErr w:type="gramStart"/>
      <w:r w:rsidRPr="00440852">
        <w:rPr>
          <w:rFonts w:ascii="Times New Roman" w:eastAsia="Calibri" w:hAnsi="Times New Roman" w:cs="Times New Roman"/>
          <w:sz w:val="24"/>
          <w:szCs w:val="28"/>
        </w:rPr>
        <w:t>ст   взр</w:t>
      </w:r>
      <w:proofErr w:type="gramEnd"/>
      <w:r w:rsidRPr="00440852">
        <w:rPr>
          <w:rFonts w:ascii="Times New Roman" w:eastAsia="Calibri" w:hAnsi="Times New Roman" w:cs="Times New Roman"/>
          <w:sz w:val="24"/>
          <w:szCs w:val="28"/>
        </w:rPr>
        <w:t>ослых и детей и проектиро</w:t>
      </w:r>
      <w:r w:rsidRPr="00440852">
        <w:rPr>
          <w:rFonts w:ascii="Times New Roman" w:eastAsia="Calibri" w:hAnsi="Times New Roman" w:cs="Times New Roman"/>
          <w:sz w:val="24"/>
          <w:szCs w:val="28"/>
        </w:rPr>
        <w:softHyphen/>
        <w:t>вать дальнейшие перспективы  развития учреждения.</w:t>
      </w:r>
    </w:p>
    <w:p w:rsidR="00440852" w:rsidRPr="00440852" w:rsidRDefault="00440852" w:rsidP="00440852">
      <w:pPr>
        <w:shd w:val="clear" w:color="auto" w:fill="FFFFFF"/>
        <w:spacing w:after="0" w:line="240" w:lineRule="auto"/>
        <w:ind w:firstLine="567"/>
        <w:jc w:val="both"/>
        <w:rPr>
          <w:rFonts w:ascii="Times New Roman" w:eastAsia="Calibri" w:hAnsi="Times New Roman" w:cs="Times New Roman"/>
          <w:sz w:val="24"/>
          <w:szCs w:val="28"/>
        </w:rPr>
      </w:pPr>
      <w:r w:rsidRPr="00440852">
        <w:rPr>
          <w:rFonts w:ascii="Times New Roman" w:eastAsia="Times New Roman" w:hAnsi="Times New Roman" w:cs="Times New Roman"/>
          <w:sz w:val="24"/>
          <w:szCs w:val="28"/>
          <w:lang w:eastAsia="ru-RU"/>
        </w:rPr>
        <w:t xml:space="preserve">В </w:t>
      </w:r>
      <w:r w:rsidRPr="00440852">
        <w:rPr>
          <w:rFonts w:ascii="Times New Roman" w:eastAsia="Calibri" w:hAnsi="Times New Roman" w:cs="Times New Roman"/>
          <w:sz w:val="24"/>
          <w:szCs w:val="28"/>
        </w:rPr>
        <w:t xml:space="preserve">ДОУ существует достаточно эффективная, профессиональная, компетентная система административного и оперативного управления коллективом.  Практикуется: материальная и </w:t>
      </w:r>
      <w:r w:rsidRPr="00440852">
        <w:rPr>
          <w:rFonts w:ascii="Times New Roman" w:eastAsia="Calibri" w:hAnsi="Times New Roman" w:cs="Times New Roman"/>
          <w:sz w:val="24"/>
          <w:szCs w:val="28"/>
        </w:rPr>
        <w:lastRenderedPageBreak/>
        <w:t xml:space="preserve">моральная поддержка инициативы работников, регулярное проведение консультаций, детальное обсуждение порядка работы, разработка и внедрение правил и инструкций. </w:t>
      </w:r>
    </w:p>
    <w:p w:rsidR="00440852" w:rsidRPr="00440852" w:rsidRDefault="00440852" w:rsidP="00440852">
      <w:pPr>
        <w:spacing w:after="0" w:line="240" w:lineRule="auto"/>
        <w:ind w:firstLine="567"/>
        <w:jc w:val="both"/>
        <w:rPr>
          <w:rFonts w:ascii="Times New Roman" w:eastAsia="Calibri" w:hAnsi="Times New Roman" w:cs="Times New Roman"/>
          <w:i/>
          <w:sz w:val="24"/>
          <w:szCs w:val="28"/>
        </w:rPr>
      </w:pPr>
      <w:r w:rsidRPr="00440852">
        <w:rPr>
          <w:rFonts w:ascii="Times New Roman" w:eastAsia="Calibri" w:hAnsi="Times New Roman" w:cs="Times New Roman"/>
          <w:b/>
          <w:i/>
          <w:sz w:val="24"/>
          <w:szCs w:val="28"/>
        </w:rPr>
        <w:t>Проблемное поле:</w:t>
      </w:r>
      <w:r w:rsidRPr="00440852">
        <w:rPr>
          <w:rFonts w:ascii="Times New Roman" w:eastAsia="Calibri" w:hAnsi="Times New Roman" w:cs="Times New Roman"/>
          <w:i/>
          <w:sz w:val="24"/>
          <w:szCs w:val="28"/>
        </w:rPr>
        <w:t xml:space="preserve"> </w:t>
      </w:r>
    </w:p>
    <w:p w:rsidR="00440852" w:rsidRPr="00440852" w:rsidRDefault="00440852" w:rsidP="00440852">
      <w:pPr>
        <w:numPr>
          <w:ilvl w:val="0"/>
          <w:numId w:val="17"/>
        </w:numPr>
        <w:spacing w:after="0" w:line="240" w:lineRule="auto"/>
        <w:ind w:left="709" w:hanging="709"/>
        <w:jc w:val="both"/>
        <w:rPr>
          <w:rFonts w:ascii="Times New Roman" w:eastAsia="Calibri" w:hAnsi="Times New Roman" w:cs="Times New Roman"/>
          <w:sz w:val="24"/>
          <w:szCs w:val="28"/>
        </w:rPr>
      </w:pPr>
      <w:r w:rsidRPr="00440852">
        <w:rPr>
          <w:rFonts w:ascii="Times New Roman" w:eastAsia="Calibri" w:hAnsi="Times New Roman" w:cs="Times New Roman"/>
          <w:sz w:val="24"/>
          <w:szCs w:val="28"/>
        </w:rPr>
        <w:t>Неготовность коллектива к активному участию в  управленческой деятельности, инертность перед новыми активными формами работы.</w:t>
      </w:r>
    </w:p>
    <w:p w:rsidR="00440852" w:rsidRPr="00440852" w:rsidRDefault="00440852" w:rsidP="00440852">
      <w:pPr>
        <w:numPr>
          <w:ilvl w:val="0"/>
          <w:numId w:val="17"/>
        </w:numPr>
        <w:shd w:val="clear" w:color="auto" w:fill="FFFFFF"/>
        <w:spacing w:after="0" w:line="240" w:lineRule="auto"/>
        <w:ind w:left="709" w:hanging="709"/>
        <w:jc w:val="both"/>
        <w:rPr>
          <w:rFonts w:ascii="Times New Roman" w:eastAsia="Calibri" w:hAnsi="Times New Roman" w:cs="Times New Roman"/>
          <w:b/>
          <w:sz w:val="24"/>
          <w:szCs w:val="28"/>
        </w:rPr>
      </w:pPr>
      <w:r w:rsidRPr="00440852">
        <w:rPr>
          <w:rFonts w:ascii="Times New Roman" w:eastAsia="Calibri" w:hAnsi="Times New Roman" w:cs="Times New Roman"/>
          <w:sz w:val="24"/>
          <w:szCs w:val="28"/>
        </w:rPr>
        <w:t>Низкая  активность Совета родителей.</w:t>
      </w:r>
    </w:p>
    <w:p w:rsidR="00440852" w:rsidRPr="00440852" w:rsidRDefault="00440852" w:rsidP="00440852">
      <w:pPr>
        <w:numPr>
          <w:ilvl w:val="0"/>
          <w:numId w:val="17"/>
        </w:numPr>
        <w:shd w:val="clear" w:color="auto" w:fill="FFFFFF"/>
        <w:spacing w:after="0" w:line="240" w:lineRule="auto"/>
        <w:ind w:left="709" w:hanging="709"/>
        <w:jc w:val="both"/>
        <w:rPr>
          <w:rFonts w:ascii="Times New Roman" w:eastAsia="Calibri" w:hAnsi="Times New Roman" w:cs="Times New Roman"/>
          <w:b/>
          <w:sz w:val="24"/>
          <w:szCs w:val="28"/>
        </w:rPr>
      </w:pPr>
      <w:r w:rsidRPr="00440852">
        <w:rPr>
          <w:rFonts w:ascii="Times New Roman" w:eastAsia="Calibri" w:hAnsi="Times New Roman" w:cs="Times New Roman"/>
          <w:sz w:val="24"/>
          <w:szCs w:val="28"/>
        </w:rPr>
        <w:t>Несовершенство нормативно-правового сопровождения и ресурсного обеспечения.</w:t>
      </w:r>
    </w:p>
    <w:p w:rsidR="005C1BF1" w:rsidRDefault="005C1BF1" w:rsidP="00121D65">
      <w:pPr>
        <w:widowControl w:val="0"/>
        <w:shd w:val="clear" w:color="auto" w:fill="FFFFFF"/>
        <w:tabs>
          <w:tab w:val="left" w:pos="0"/>
          <w:tab w:val="left" w:pos="142"/>
        </w:tabs>
        <w:autoSpaceDE w:val="0"/>
        <w:autoSpaceDN w:val="0"/>
        <w:adjustRightInd w:val="0"/>
        <w:spacing w:after="0" w:line="240" w:lineRule="auto"/>
        <w:ind w:left="360"/>
        <w:jc w:val="both"/>
        <w:rPr>
          <w:rFonts w:ascii="Times New Roman" w:eastAsia="Times New Roman" w:hAnsi="Times New Roman" w:cs="Times New Roman"/>
          <w:b/>
          <w:sz w:val="24"/>
          <w:szCs w:val="28"/>
        </w:rPr>
      </w:pPr>
    </w:p>
    <w:p w:rsidR="005C1BF1" w:rsidRPr="00440852" w:rsidRDefault="00440852" w:rsidP="00440852">
      <w:pPr>
        <w:pStyle w:val="a4"/>
        <w:numPr>
          <w:ilvl w:val="1"/>
          <w:numId w:val="15"/>
        </w:numPr>
        <w:spacing w:after="0" w:line="240" w:lineRule="auto"/>
        <w:jc w:val="both"/>
        <w:rPr>
          <w:rFonts w:ascii="Times New Roman" w:eastAsia="Times New Roman" w:hAnsi="Times New Roman" w:cs="Times New Roman"/>
          <w:sz w:val="28"/>
          <w:szCs w:val="28"/>
        </w:rPr>
      </w:pPr>
      <w:r w:rsidRPr="00440852">
        <w:rPr>
          <w:rFonts w:ascii="Times New Roman" w:eastAsia="Times New Roman" w:hAnsi="Times New Roman" w:cs="Times New Roman"/>
          <w:b/>
          <w:sz w:val="28"/>
          <w:szCs w:val="28"/>
        </w:rPr>
        <w:t>Образовательная деятельность ДОУ. (Реализация образовательной программы, оценка качества образования</w:t>
      </w:r>
      <w:r w:rsidRPr="00E5660B">
        <w:rPr>
          <w:rFonts w:ascii="Times New Roman" w:eastAsia="Times New Roman" w:hAnsi="Times New Roman" w:cs="Times New Roman"/>
          <w:b/>
          <w:sz w:val="28"/>
          <w:szCs w:val="28"/>
        </w:rPr>
        <w:t>.</w:t>
      </w:r>
      <w:r w:rsidRPr="00440852">
        <w:rPr>
          <w:rFonts w:ascii="Times New Roman" w:eastAsia="Times New Roman" w:hAnsi="Times New Roman" w:cs="Times New Roman"/>
          <w:b/>
          <w:sz w:val="28"/>
          <w:szCs w:val="28"/>
        </w:rPr>
        <w:t>)</w:t>
      </w:r>
    </w:p>
    <w:p w:rsidR="00440852" w:rsidRPr="00440852" w:rsidRDefault="00440852" w:rsidP="00440852">
      <w:pPr>
        <w:pStyle w:val="a4"/>
        <w:widowControl w:val="0"/>
        <w:shd w:val="clear" w:color="auto" w:fill="FFFFFF"/>
        <w:tabs>
          <w:tab w:val="left" w:pos="0"/>
          <w:tab w:val="left" w:pos="142"/>
        </w:tabs>
        <w:autoSpaceDE w:val="0"/>
        <w:autoSpaceDN w:val="0"/>
        <w:adjustRightInd w:val="0"/>
        <w:spacing w:after="0" w:line="240" w:lineRule="auto"/>
        <w:jc w:val="both"/>
        <w:rPr>
          <w:rFonts w:ascii="Times New Roman" w:eastAsia="Times New Roman" w:hAnsi="Times New Roman" w:cs="Times New Roman"/>
          <w:b/>
          <w:sz w:val="28"/>
          <w:szCs w:val="28"/>
        </w:rPr>
      </w:pPr>
    </w:p>
    <w:p w:rsidR="005C1BF1" w:rsidRPr="00C12264" w:rsidRDefault="005C1BF1" w:rsidP="005C1BF1">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4"/>
        </w:rPr>
      </w:pPr>
      <w:r w:rsidRPr="00C12264">
        <w:rPr>
          <w:rFonts w:ascii="Times New Roman" w:eastAsia="Times New Roman" w:hAnsi="Times New Roman" w:cs="Calibri"/>
          <w:sz w:val="24"/>
          <w:szCs w:val="24"/>
        </w:rPr>
        <w:t>В учреждении функционирует 1разновозрастная  группа общеразвивающей направленности</w:t>
      </w:r>
      <w:proofErr w:type="gramStart"/>
      <w:r w:rsidRPr="00C12264">
        <w:rPr>
          <w:rFonts w:ascii="Times New Roman" w:eastAsia="Times New Roman" w:hAnsi="Times New Roman" w:cs="Calibri"/>
          <w:sz w:val="24"/>
          <w:szCs w:val="24"/>
        </w:rPr>
        <w:t xml:space="preserve"> .</w:t>
      </w:r>
      <w:proofErr w:type="gramEnd"/>
    </w:p>
    <w:p w:rsidR="005C1BF1" w:rsidRDefault="00E5660B" w:rsidP="005C1BF1">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r>
        <w:rPr>
          <w:rFonts w:ascii="Times New Roman" w:eastAsia="Times New Roman" w:hAnsi="Times New Roman" w:cs="Calibri"/>
          <w:sz w:val="24"/>
          <w:szCs w:val="28"/>
        </w:rPr>
        <w:t>По состоянию на 01.01.2020</w:t>
      </w:r>
      <w:r w:rsidR="005C1BF1" w:rsidRPr="00121D65">
        <w:rPr>
          <w:rFonts w:ascii="Times New Roman" w:eastAsia="Times New Roman" w:hAnsi="Times New Roman" w:cs="Calibri"/>
          <w:sz w:val="24"/>
          <w:szCs w:val="28"/>
        </w:rPr>
        <w:t xml:space="preserve">г списочный состав детей – 11 человек, из них </w:t>
      </w:r>
      <w:r>
        <w:rPr>
          <w:rFonts w:ascii="Times New Roman" w:eastAsia="Times New Roman" w:hAnsi="Times New Roman" w:cs="Calibri"/>
          <w:sz w:val="24"/>
          <w:szCs w:val="28"/>
        </w:rPr>
        <w:t>8 мальчиков и 3</w:t>
      </w:r>
      <w:r w:rsidR="005C1BF1" w:rsidRPr="00121D65">
        <w:rPr>
          <w:rFonts w:ascii="Times New Roman" w:eastAsia="Times New Roman" w:hAnsi="Times New Roman" w:cs="Calibri"/>
          <w:sz w:val="24"/>
          <w:szCs w:val="28"/>
        </w:rPr>
        <w:t xml:space="preserve">  девочк</w:t>
      </w:r>
      <w:r>
        <w:rPr>
          <w:rFonts w:ascii="Times New Roman" w:eastAsia="Times New Roman" w:hAnsi="Times New Roman" w:cs="Calibri"/>
          <w:sz w:val="24"/>
          <w:szCs w:val="28"/>
        </w:rPr>
        <w:t>и</w:t>
      </w:r>
      <w:r w:rsidR="005C1BF1" w:rsidRPr="00121D65">
        <w:rPr>
          <w:rFonts w:ascii="Times New Roman" w:eastAsia="Times New Roman" w:hAnsi="Times New Roman" w:cs="Calibri"/>
          <w:sz w:val="24"/>
          <w:szCs w:val="28"/>
        </w:rPr>
        <w:t>.</w:t>
      </w:r>
      <w:r w:rsidR="005C1BF1">
        <w:rPr>
          <w:rFonts w:ascii="Times New Roman" w:eastAsia="Times New Roman" w:hAnsi="Times New Roman" w:cs="Calibri"/>
          <w:sz w:val="24"/>
          <w:szCs w:val="28"/>
        </w:rPr>
        <w:t xml:space="preserve"> Детей инвалидов </w:t>
      </w:r>
      <w:r>
        <w:rPr>
          <w:rFonts w:ascii="Times New Roman" w:eastAsia="Times New Roman" w:hAnsi="Times New Roman" w:cs="Calibri"/>
          <w:sz w:val="24"/>
          <w:szCs w:val="28"/>
        </w:rPr>
        <w:t>нет</w:t>
      </w:r>
      <w:r w:rsidR="005C1BF1">
        <w:rPr>
          <w:rFonts w:ascii="Times New Roman" w:eastAsia="Times New Roman" w:hAnsi="Times New Roman" w:cs="Calibri"/>
          <w:sz w:val="24"/>
          <w:szCs w:val="28"/>
        </w:rPr>
        <w:t xml:space="preserve">. </w:t>
      </w:r>
    </w:p>
    <w:p w:rsidR="005C1BF1" w:rsidRDefault="005C1BF1" w:rsidP="005C1BF1">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440852" w:rsidRPr="00121D65" w:rsidRDefault="00440852" w:rsidP="00440852">
      <w:pPr>
        <w:spacing w:after="0" w:line="240" w:lineRule="auto"/>
        <w:jc w:val="both"/>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lang w:eastAsia="ru-RU"/>
        </w:rPr>
        <w:t xml:space="preserve">        </w:t>
      </w:r>
      <w:proofErr w:type="gramStart"/>
      <w:r w:rsidRPr="00121D65">
        <w:rPr>
          <w:rFonts w:ascii="Times New Roman" w:eastAsia="Times New Roman" w:hAnsi="Times New Roman" w:cs="Times New Roman"/>
          <w:sz w:val="24"/>
          <w:szCs w:val="28"/>
          <w:lang w:eastAsia="ru-RU"/>
        </w:rPr>
        <w:t>Содержание образовательного процесса в дошкольном образовательном учреждении определяется основной о</w:t>
      </w:r>
      <w:r w:rsidR="00E5660B">
        <w:rPr>
          <w:rFonts w:ascii="Times New Roman" w:eastAsia="Times New Roman" w:hAnsi="Times New Roman" w:cs="Times New Roman"/>
          <w:sz w:val="24"/>
          <w:szCs w:val="28"/>
          <w:lang w:eastAsia="ru-RU"/>
        </w:rPr>
        <w:t>бразовательной программой МБДОУ,</w:t>
      </w:r>
      <w:r w:rsidRPr="00121D65">
        <w:rPr>
          <w:rFonts w:ascii="Times New Roman" w:eastAsia="Times New Roman" w:hAnsi="Times New Roman" w:cs="Times New Roman"/>
          <w:sz w:val="24"/>
          <w:szCs w:val="28"/>
          <w:lang w:eastAsia="ru-RU"/>
        </w:rPr>
        <w:t xml:space="preserve"> разработанной, принятой и реализуемой в соответствии с Федеральным государственным стандартом дошкольного образования, </w:t>
      </w:r>
      <w:r w:rsidRPr="00121D65">
        <w:rPr>
          <w:rFonts w:ascii="Times New Roman" w:eastAsia="Times New Roman" w:hAnsi="Times New Roman" w:cs="Times New Roman"/>
          <w:sz w:val="24"/>
          <w:szCs w:val="28"/>
        </w:rPr>
        <w:t xml:space="preserve">на основе основной образовательной программы дошкольного образования «От рождения до школы» под ред. Н.Е. </w:t>
      </w:r>
      <w:proofErr w:type="spellStart"/>
      <w:r w:rsidRPr="00121D65">
        <w:rPr>
          <w:rFonts w:ascii="Times New Roman" w:eastAsia="Times New Roman" w:hAnsi="Times New Roman" w:cs="Times New Roman"/>
          <w:sz w:val="24"/>
          <w:szCs w:val="28"/>
        </w:rPr>
        <w:t>Вераксы</w:t>
      </w:r>
      <w:proofErr w:type="spellEnd"/>
      <w:r w:rsidRPr="00121D65">
        <w:rPr>
          <w:rFonts w:ascii="Times New Roman" w:eastAsia="Times New Roman" w:hAnsi="Times New Roman" w:cs="Times New Roman"/>
          <w:sz w:val="24"/>
          <w:szCs w:val="28"/>
        </w:rPr>
        <w:t>, Т.С. Комаровой, М.А.Васильевой, которая обеспечивает разностороннее развитие</w:t>
      </w:r>
      <w:r w:rsidR="00E5660B">
        <w:rPr>
          <w:rFonts w:ascii="Times New Roman" w:eastAsia="Times New Roman" w:hAnsi="Times New Roman" w:cs="Times New Roman"/>
          <w:sz w:val="24"/>
          <w:szCs w:val="28"/>
        </w:rPr>
        <w:t xml:space="preserve"> детей в возрасте от 1,5 до 8</w:t>
      </w:r>
      <w:r w:rsidRPr="00121D65">
        <w:rPr>
          <w:rFonts w:ascii="Times New Roman" w:eastAsia="Times New Roman" w:hAnsi="Times New Roman" w:cs="Times New Roman"/>
          <w:sz w:val="24"/>
          <w:szCs w:val="28"/>
        </w:rPr>
        <w:t xml:space="preserve"> лет с учетом</w:t>
      </w:r>
      <w:proofErr w:type="gramEnd"/>
      <w:r w:rsidRPr="00121D65">
        <w:rPr>
          <w:rFonts w:ascii="Times New Roman" w:eastAsia="Times New Roman" w:hAnsi="Times New Roman" w:cs="Times New Roman"/>
          <w:sz w:val="24"/>
          <w:szCs w:val="28"/>
        </w:rPr>
        <w:t xml:space="preserve"> их возрастных и индивидуальных особенностей по основным направлениям </w:t>
      </w:r>
      <w:r w:rsidRPr="00121D65">
        <w:rPr>
          <w:rFonts w:ascii="Times New Roman" w:eastAsia="Times New Roman" w:hAnsi="Times New Roman" w:cs="Times New Roman"/>
          <w:sz w:val="24"/>
          <w:szCs w:val="28"/>
        </w:rPr>
        <w:noBreakHyphen/>
        <w:t xml:space="preserve"> физическому, социально-коммуникативному, познавательному, речевому и художественно-эстетическому. Программа обеспечивает достижение воспитанниками готовности к школе.</w:t>
      </w:r>
    </w:p>
    <w:p w:rsidR="00440852" w:rsidRPr="00121D65" w:rsidRDefault="00440852" w:rsidP="00440852">
      <w:pPr>
        <w:spacing w:after="0" w:line="240" w:lineRule="auto"/>
        <w:jc w:val="both"/>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 xml:space="preserve">      На основе этой программы составлен учебный план и режим организованной образовательной деятельности по всем возрастам учащихся.</w:t>
      </w:r>
    </w:p>
    <w:p w:rsidR="00440852" w:rsidRPr="00121D65" w:rsidRDefault="00440852" w:rsidP="00440852">
      <w:pPr>
        <w:shd w:val="clear" w:color="auto" w:fill="FFFFFF"/>
        <w:tabs>
          <w:tab w:val="left" w:pos="567"/>
        </w:tabs>
        <w:spacing w:after="0" w:line="240" w:lineRule="auto"/>
        <w:ind w:firstLine="567"/>
        <w:jc w:val="both"/>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 xml:space="preserve">Основными формами работы в дошкольном образовательном учреждении являются: </w:t>
      </w:r>
    </w:p>
    <w:p w:rsidR="00440852" w:rsidRPr="00121D65" w:rsidRDefault="00440852" w:rsidP="00440852">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 xml:space="preserve">- образовательная деятельность, осуществляемая в процессе организации различных видов детской деятельности (игровой, коммуникативной, трудовой,  продуктивной, музыкально-художественной, чтения); </w:t>
      </w:r>
    </w:p>
    <w:p w:rsidR="00440852" w:rsidRPr="00121D65" w:rsidRDefault="00440852" w:rsidP="00440852">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 xml:space="preserve">- образовательная деятельность, осуществляемая в ходе режимных моментов; </w:t>
      </w:r>
    </w:p>
    <w:p w:rsidR="00440852" w:rsidRPr="00121D65" w:rsidRDefault="00440852" w:rsidP="00440852">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 совместная деятельность детей и взрослых.</w:t>
      </w:r>
    </w:p>
    <w:p w:rsidR="00440852" w:rsidRPr="00121D65" w:rsidRDefault="00440852" w:rsidP="00440852">
      <w:pPr>
        <w:spacing w:after="0" w:line="240" w:lineRule="auto"/>
        <w:jc w:val="both"/>
        <w:rPr>
          <w:rFonts w:ascii="Times New Roman" w:eastAsia="Times New Roman" w:hAnsi="Times New Roman" w:cs="Times New Roman"/>
          <w:sz w:val="24"/>
          <w:szCs w:val="28"/>
          <w:lang w:eastAsia="ru-RU"/>
        </w:rPr>
      </w:pPr>
    </w:p>
    <w:p w:rsidR="00440852" w:rsidRPr="00121D65" w:rsidRDefault="00440852" w:rsidP="00440852">
      <w:pPr>
        <w:spacing w:after="0" w:line="240" w:lineRule="auto"/>
        <w:jc w:val="both"/>
        <w:rPr>
          <w:rFonts w:ascii="Times New Roman" w:eastAsia="Times New Roman" w:hAnsi="Times New Roman" w:cs="Calibri"/>
          <w:sz w:val="24"/>
          <w:szCs w:val="28"/>
        </w:rPr>
      </w:pPr>
      <w:r w:rsidRPr="00121D65">
        <w:rPr>
          <w:rFonts w:ascii="Times New Roman" w:eastAsia="Times New Roman" w:hAnsi="Times New Roman" w:cs="Calibri"/>
          <w:sz w:val="24"/>
          <w:szCs w:val="28"/>
        </w:rPr>
        <w:t xml:space="preserve"> Воспитателем группы проводилась диагностика уровня развития детей на начало и конец учебного года. На основании диагностических карт была составлена сводная таблица. Анализ освоения программного материала  показал высокий уровень освоения программы детьми всех возрастных групп.</w:t>
      </w:r>
    </w:p>
    <w:p w:rsidR="00440852" w:rsidRPr="00121D65" w:rsidRDefault="00440852" w:rsidP="00440852">
      <w:pPr>
        <w:spacing w:after="0" w:line="240" w:lineRule="auto"/>
        <w:jc w:val="right"/>
        <w:rPr>
          <w:rFonts w:ascii="Times New Roman" w:eastAsia="Times New Roman" w:hAnsi="Times New Roman" w:cs="Calibri"/>
          <w:b/>
          <w:sz w:val="24"/>
          <w:szCs w:val="28"/>
        </w:rPr>
      </w:pPr>
      <w:r w:rsidRPr="00121D65">
        <w:rPr>
          <w:rFonts w:ascii="Times New Roman" w:eastAsia="Times New Roman" w:hAnsi="Times New Roman" w:cs="Calibri"/>
          <w:b/>
          <w:sz w:val="24"/>
          <w:szCs w:val="28"/>
        </w:rPr>
        <w:t>Таблица №1</w:t>
      </w:r>
    </w:p>
    <w:p w:rsidR="00440852" w:rsidRPr="00121D65" w:rsidRDefault="00440852" w:rsidP="00440852">
      <w:pPr>
        <w:spacing w:after="0" w:line="240" w:lineRule="auto"/>
        <w:jc w:val="center"/>
        <w:rPr>
          <w:rFonts w:ascii="Times New Roman" w:eastAsia="Times New Roman" w:hAnsi="Times New Roman" w:cs="Calibri"/>
          <w:sz w:val="24"/>
          <w:szCs w:val="28"/>
        </w:rPr>
      </w:pPr>
      <w:r w:rsidRPr="00121D65">
        <w:rPr>
          <w:rFonts w:ascii="Times New Roman" w:eastAsia="Times New Roman" w:hAnsi="Times New Roman" w:cs="Calibri"/>
          <w:sz w:val="24"/>
          <w:szCs w:val="28"/>
        </w:rPr>
        <w:t>Уровень освоения программного материала за 201</w:t>
      </w:r>
      <w:r w:rsidR="00603FF2">
        <w:rPr>
          <w:rFonts w:ascii="Times New Roman" w:eastAsia="Times New Roman" w:hAnsi="Times New Roman" w:cs="Calibri"/>
          <w:sz w:val="24"/>
          <w:szCs w:val="28"/>
        </w:rPr>
        <w:t>8-</w:t>
      </w:r>
      <w:r w:rsidRPr="00121D65">
        <w:rPr>
          <w:rFonts w:ascii="Times New Roman" w:eastAsia="Times New Roman" w:hAnsi="Times New Roman" w:cs="Calibri"/>
          <w:sz w:val="24"/>
          <w:szCs w:val="28"/>
        </w:rPr>
        <w:t>201</w:t>
      </w:r>
      <w:r w:rsidR="00603FF2">
        <w:rPr>
          <w:rFonts w:ascii="Times New Roman" w:eastAsia="Times New Roman" w:hAnsi="Times New Roman" w:cs="Calibri"/>
          <w:sz w:val="24"/>
          <w:szCs w:val="28"/>
        </w:rPr>
        <w:t>9</w:t>
      </w:r>
      <w:r w:rsidRPr="00121D65">
        <w:rPr>
          <w:rFonts w:ascii="Times New Roman" w:eastAsia="Times New Roman" w:hAnsi="Times New Roman" w:cs="Calibri"/>
          <w:sz w:val="24"/>
          <w:szCs w:val="28"/>
        </w:rPr>
        <w:t xml:space="preserve"> учебный год.</w:t>
      </w:r>
    </w:p>
    <w:p w:rsidR="00440852" w:rsidRPr="00121D65" w:rsidRDefault="00440852" w:rsidP="00440852">
      <w:pPr>
        <w:spacing w:after="0" w:line="240" w:lineRule="auto"/>
        <w:jc w:val="center"/>
        <w:rPr>
          <w:rFonts w:ascii="Times New Roman" w:eastAsia="Times New Roman" w:hAnsi="Times New Roman" w:cs="Calibri"/>
          <w:sz w:val="24"/>
          <w:szCs w:val="28"/>
        </w:rPr>
      </w:pPr>
    </w:p>
    <w:tbl>
      <w:tblPr>
        <w:tblStyle w:val="11"/>
        <w:tblW w:w="0" w:type="auto"/>
        <w:tblLayout w:type="fixed"/>
        <w:tblLook w:val="04A0"/>
      </w:tblPr>
      <w:tblGrid>
        <w:gridCol w:w="3510"/>
        <w:gridCol w:w="1134"/>
        <w:gridCol w:w="1276"/>
        <w:gridCol w:w="1134"/>
        <w:gridCol w:w="1276"/>
        <w:gridCol w:w="1241"/>
      </w:tblGrid>
      <w:tr w:rsidR="00440852" w:rsidRPr="00121D65" w:rsidTr="00440852">
        <w:tc>
          <w:tcPr>
            <w:tcW w:w="3510" w:type="dxa"/>
          </w:tcPr>
          <w:p w:rsidR="00440852" w:rsidRPr="00121D65" w:rsidRDefault="00440852" w:rsidP="00440852">
            <w:pPr>
              <w:jc w:val="center"/>
              <w:rPr>
                <w:rFonts w:cs="Calibri"/>
                <w:szCs w:val="28"/>
              </w:rPr>
            </w:pPr>
            <w:r w:rsidRPr="00121D65">
              <w:rPr>
                <w:rFonts w:cs="Calibri"/>
                <w:szCs w:val="28"/>
              </w:rPr>
              <w:t>Виды непрерывной непосредственно образовательной деятельности</w:t>
            </w:r>
          </w:p>
        </w:tc>
        <w:tc>
          <w:tcPr>
            <w:tcW w:w="1134" w:type="dxa"/>
          </w:tcPr>
          <w:p w:rsidR="00440852" w:rsidRPr="00121D65" w:rsidRDefault="00440852" w:rsidP="00E5660B">
            <w:pPr>
              <w:jc w:val="center"/>
              <w:rPr>
                <w:rFonts w:cs="Calibri"/>
                <w:szCs w:val="28"/>
              </w:rPr>
            </w:pPr>
            <w:r w:rsidRPr="00121D65">
              <w:rPr>
                <w:rFonts w:cs="Calibri"/>
                <w:szCs w:val="28"/>
              </w:rPr>
              <w:t xml:space="preserve">Первая </w:t>
            </w:r>
            <w:proofErr w:type="spellStart"/>
            <w:r w:rsidRPr="00121D65">
              <w:rPr>
                <w:rFonts w:cs="Calibri"/>
                <w:szCs w:val="28"/>
              </w:rPr>
              <w:t>мл</w:t>
            </w:r>
            <w:proofErr w:type="gramStart"/>
            <w:r w:rsidRPr="00121D65">
              <w:rPr>
                <w:rFonts w:cs="Calibri"/>
                <w:szCs w:val="28"/>
              </w:rPr>
              <w:t>.г</w:t>
            </w:r>
            <w:proofErr w:type="gramEnd"/>
            <w:r w:rsidRPr="00121D65">
              <w:rPr>
                <w:rFonts w:cs="Calibri"/>
                <w:szCs w:val="28"/>
              </w:rPr>
              <w:t>руппа</w:t>
            </w:r>
            <w:proofErr w:type="spellEnd"/>
            <w:r w:rsidRPr="00121D65">
              <w:rPr>
                <w:rFonts w:cs="Calibri"/>
                <w:szCs w:val="28"/>
              </w:rPr>
              <w:t xml:space="preserve"> (</w:t>
            </w:r>
            <w:r w:rsidR="00E5660B">
              <w:rPr>
                <w:rFonts w:cs="Calibri"/>
                <w:szCs w:val="28"/>
              </w:rPr>
              <w:t>1,5</w:t>
            </w:r>
            <w:r w:rsidRPr="00121D65">
              <w:rPr>
                <w:rFonts w:cs="Calibri"/>
                <w:szCs w:val="28"/>
              </w:rPr>
              <w:t>-3 года)</w:t>
            </w:r>
          </w:p>
        </w:tc>
        <w:tc>
          <w:tcPr>
            <w:tcW w:w="1276" w:type="dxa"/>
          </w:tcPr>
          <w:p w:rsidR="00440852" w:rsidRPr="00121D65" w:rsidRDefault="00440852" w:rsidP="00440852">
            <w:pPr>
              <w:jc w:val="center"/>
              <w:rPr>
                <w:rFonts w:cs="Calibri"/>
                <w:szCs w:val="28"/>
              </w:rPr>
            </w:pPr>
            <w:r w:rsidRPr="00121D65">
              <w:rPr>
                <w:rFonts w:cs="Calibri"/>
                <w:szCs w:val="28"/>
              </w:rPr>
              <w:t>Вторая младшая (3-4 года)</w:t>
            </w:r>
          </w:p>
        </w:tc>
        <w:tc>
          <w:tcPr>
            <w:tcW w:w="1134" w:type="dxa"/>
          </w:tcPr>
          <w:p w:rsidR="00440852" w:rsidRPr="00121D65" w:rsidRDefault="00440852" w:rsidP="00440852">
            <w:pPr>
              <w:jc w:val="center"/>
              <w:rPr>
                <w:rFonts w:cs="Calibri"/>
                <w:szCs w:val="28"/>
              </w:rPr>
            </w:pPr>
            <w:proofErr w:type="gramStart"/>
            <w:r w:rsidRPr="00121D65">
              <w:rPr>
                <w:rFonts w:cs="Calibri"/>
                <w:szCs w:val="28"/>
              </w:rPr>
              <w:t>Средняя</w:t>
            </w:r>
            <w:proofErr w:type="gramEnd"/>
            <w:r w:rsidRPr="00121D65">
              <w:rPr>
                <w:rFonts w:cs="Calibri"/>
                <w:szCs w:val="28"/>
              </w:rPr>
              <w:t xml:space="preserve"> (4-5 лет)</w:t>
            </w:r>
          </w:p>
        </w:tc>
        <w:tc>
          <w:tcPr>
            <w:tcW w:w="1276" w:type="dxa"/>
          </w:tcPr>
          <w:p w:rsidR="00440852" w:rsidRPr="00121D65" w:rsidRDefault="00440852" w:rsidP="00440852">
            <w:pPr>
              <w:jc w:val="center"/>
              <w:rPr>
                <w:rFonts w:cs="Calibri"/>
                <w:szCs w:val="28"/>
              </w:rPr>
            </w:pPr>
            <w:proofErr w:type="gramStart"/>
            <w:r w:rsidRPr="00121D65">
              <w:rPr>
                <w:rFonts w:cs="Calibri"/>
                <w:szCs w:val="28"/>
              </w:rPr>
              <w:t>Старшая</w:t>
            </w:r>
            <w:proofErr w:type="gramEnd"/>
            <w:r w:rsidRPr="00121D65">
              <w:rPr>
                <w:rFonts w:cs="Calibri"/>
                <w:szCs w:val="28"/>
              </w:rPr>
              <w:t xml:space="preserve"> (5-6 лет)</w:t>
            </w:r>
          </w:p>
        </w:tc>
        <w:tc>
          <w:tcPr>
            <w:tcW w:w="1241" w:type="dxa"/>
          </w:tcPr>
          <w:p w:rsidR="00440852" w:rsidRPr="00121D65" w:rsidRDefault="00440852" w:rsidP="00603FF2">
            <w:pPr>
              <w:jc w:val="center"/>
              <w:rPr>
                <w:rFonts w:cs="Calibri"/>
                <w:szCs w:val="28"/>
              </w:rPr>
            </w:pPr>
            <w:proofErr w:type="gramStart"/>
            <w:r w:rsidRPr="00121D65">
              <w:rPr>
                <w:rFonts w:cs="Calibri"/>
                <w:szCs w:val="28"/>
              </w:rPr>
              <w:t>Подготовительная</w:t>
            </w:r>
            <w:proofErr w:type="gramEnd"/>
            <w:r w:rsidRPr="00121D65">
              <w:rPr>
                <w:rFonts w:cs="Calibri"/>
                <w:szCs w:val="28"/>
              </w:rPr>
              <w:t xml:space="preserve">  (6-</w:t>
            </w:r>
            <w:r w:rsidR="00603FF2">
              <w:rPr>
                <w:rFonts w:cs="Calibri"/>
                <w:szCs w:val="28"/>
              </w:rPr>
              <w:t>8</w:t>
            </w:r>
            <w:r w:rsidRPr="00121D65">
              <w:rPr>
                <w:rFonts w:cs="Calibri"/>
                <w:szCs w:val="28"/>
              </w:rPr>
              <w:t xml:space="preserve"> лет)</w:t>
            </w:r>
          </w:p>
        </w:tc>
      </w:tr>
      <w:tr w:rsidR="00440852" w:rsidRPr="00121D65" w:rsidTr="00440852">
        <w:tc>
          <w:tcPr>
            <w:tcW w:w="3510" w:type="dxa"/>
          </w:tcPr>
          <w:p w:rsidR="00440852" w:rsidRPr="00121D65" w:rsidRDefault="00440852" w:rsidP="00440852">
            <w:pPr>
              <w:jc w:val="both"/>
              <w:rPr>
                <w:rFonts w:cs="Calibri"/>
                <w:b/>
                <w:sz w:val="24"/>
                <w:szCs w:val="28"/>
              </w:rPr>
            </w:pPr>
            <w:r w:rsidRPr="00121D65">
              <w:rPr>
                <w:rFonts w:cs="Calibri"/>
                <w:b/>
                <w:szCs w:val="28"/>
              </w:rPr>
              <w:t>«Познавательное развитие»</w:t>
            </w:r>
          </w:p>
        </w:tc>
        <w:tc>
          <w:tcPr>
            <w:tcW w:w="1134" w:type="dxa"/>
          </w:tcPr>
          <w:p w:rsidR="00440852" w:rsidRPr="00121D65" w:rsidRDefault="00440852" w:rsidP="00440852">
            <w:pPr>
              <w:jc w:val="center"/>
              <w:rPr>
                <w:rFonts w:cs="Calibri"/>
                <w:sz w:val="24"/>
                <w:szCs w:val="28"/>
              </w:rPr>
            </w:pPr>
          </w:p>
        </w:tc>
        <w:tc>
          <w:tcPr>
            <w:tcW w:w="1276" w:type="dxa"/>
          </w:tcPr>
          <w:p w:rsidR="00440852" w:rsidRPr="00121D65" w:rsidRDefault="00440852" w:rsidP="00440852">
            <w:pPr>
              <w:jc w:val="center"/>
              <w:rPr>
                <w:rFonts w:cs="Calibri"/>
                <w:sz w:val="24"/>
                <w:szCs w:val="28"/>
              </w:rPr>
            </w:pPr>
          </w:p>
        </w:tc>
        <w:tc>
          <w:tcPr>
            <w:tcW w:w="1134" w:type="dxa"/>
          </w:tcPr>
          <w:p w:rsidR="00440852" w:rsidRPr="00121D65" w:rsidRDefault="00440852" w:rsidP="00440852">
            <w:pPr>
              <w:jc w:val="center"/>
              <w:rPr>
                <w:rFonts w:cs="Calibri"/>
                <w:sz w:val="24"/>
                <w:szCs w:val="28"/>
              </w:rPr>
            </w:pPr>
          </w:p>
        </w:tc>
        <w:tc>
          <w:tcPr>
            <w:tcW w:w="1276" w:type="dxa"/>
          </w:tcPr>
          <w:p w:rsidR="00440852" w:rsidRPr="00121D65" w:rsidRDefault="00440852" w:rsidP="00440852">
            <w:pPr>
              <w:jc w:val="center"/>
              <w:rPr>
                <w:rFonts w:cs="Calibri"/>
                <w:sz w:val="24"/>
                <w:szCs w:val="28"/>
              </w:rPr>
            </w:pPr>
          </w:p>
        </w:tc>
        <w:tc>
          <w:tcPr>
            <w:tcW w:w="1241" w:type="dxa"/>
          </w:tcPr>
          <w:p w:rsidR="00440852" w:rsidRPr="00121D65" w:rsidRDefault="00440852" w:rsidP="00440852">
            <w:pPr>
              <w:jc w:val="center"/>
              <w:rPr>
                <w:rFonts w:cs="Calibri"/>
                <w:sz w:val="24"/>
                <w:szCs w:val="28"/>
              </w:rPr>
            </w:pPr>
          </w:p>
        </w:tc>
      </w:tr>
      <w:tr w:rsidR="00440852" w:rsidRPr="00121D65" w:rsidTr="00440852">
        <w:tc>
          <w:tcPr>
            <w:tcW w:w="3510" w:type="dxa"/>
          </w:tcPr>
          <w:p w:rsidR="00440852" w:rsidRPr="00121D65" w:rsidRDefault="00440852" w:rsidP="00440852">
            <w:pPr>
              <w:jc w:val="center"/>
              <w:rPr>
                <w:rFonts w:cs="Calibri"/>
                <w:szCs w:val="28"/>
              </w:rPr>
            </w:pPr>
            <w:r w:rsidRPr="00121D65">
              <w:rPr>
                <w:rFonts w:cs="Calibri"/>
                <w:szCs w:val="28"/>
              </w:rPr>
              <w:t>ФЭМП</w:t>
            </w:r>
          </w:p>
        </w:tc>
        <w:tc>
          <w:tcPr>
            <w:tcW w:w="1134" w:type="dxa"/>
          </w:tcPr>
          <w:p w:rsidR="00440852" w:rsidRPr="00121D65" w:rsidRDefault="00440852" w:rsidP="00440852">
            <w:pPr>
              <w:jc w:val="center"/>
              <w:rPr>
                <w:rFonts w:cs="Calibri"/>
                <w:szCs w:val="28"/>
              </w:rPr>
            </w:pPr>
            <w:r w:rsidRPr="00121D65">
              <w:rPr>
                <w:rFonts w:cs="Calibri"/>
                <w:szCs w:val="28"/>
              </w:rPr>
              <w:t>---</w:t>
            </w:r>
          </w:p>
        </w:tc>
        <w:tc>
          <w:tcPr>
            <w:tcW w:w="1276" w:type="dxa"/>
          </w:tcPr>
          <w:p w:rsidR="00440852" w:rsidRPr="00121D65" w:rsidRDefault="00440852" w:rsidP="00440852">
            <w:pPr>
              <w:jc w:val="center"/>
              <w:rPr>
                <w:rFonts w:cs="Calibri"/>
                <w:szCs w:val="28"/>
              </w:rPr>
            </w:pPr>
            <w:r w:rsidRPr="00121D65">
              <w:rPr>
                <w:rFonts w:cs="Calibri"/>
                <w:szCs w:val="28"/>
              </w:rPr>
              <w:t>70%</w:t>
            </w:r>
          </w:p>
        </w:tc>
        <w:tc>
          <w:tcPr>
            <w:tcW w:w="1134" w:type="dxa"/>
          </w:tcPr>
          <w:p w:rsidR="00440852" w:rsidRPr="00121D65" w:rsidRDefault="00440852" w:rsidP="00440852">
            <w:pPr>
              <w:rPr>
                <w:rFonts w:cs="Calibri"/>
                <w:szCs w:val="24"/>
                <w:lang w:val="en-US"/>
              </w:rPr>
            </w:pPr>
            <w:r w:rsidRPr="00121D65">
              <w:rPr>
                <w:rFonts w:cs="Calibri"/>
                <w:szCs w:val="28"/>
              </w:rPr>
              <w:t>81%</w:t>
            </w:r>
          </w:p>
        </w:tc>
        <w:tc>
          <w:tcPr>
            <w:tcW w:w="1276" w:type="dxa"/>
          </w:tcPr>
          <w:p w:rsidR="00440852" w:rsidRPr="00121D65" w:rsidRDefault="00440852" w:rsidP="00440852">
            <w:pPr>
              <w:rPr>
                <w:rFonts w:cs="Calibri"/>
                <w:szCs w:val="24"/>
                <w:lang w:val="en-US"/>
              </w:rPr>
            </w:pPr>
            <w:r w:rsidRPr="00121D65">
              <w:rPr>
                <w:rFonts w:cs="Calibri"/>
                <w:szCs w:val="28"/>
              </w:rPr>
              <w:t>91%</w:t>
            </w:r>
          </w:p>
        </w:tc>
        <w:tc>
          <w:tcPr>
            <w:tcW w:w="1241" w:type="dxa"/>
          </w:tcPr>
          <w:p w:rsidR="00440852" w:rsidRPr="00121D65" w:rsidRDefault="00440852" w:rsidP="00440852">
            <w:pPr>
              <w:rPr>
                <w:rFonts w:cs="Calibri"/>
                <w:szCs w:val="24"/>
                <w:lang w:val="en-US"/>
              </w:rPr>
            </w:pPr>
            <w:r w:rsidRPr="00121D65">
              <w:rPr>
                <w:rFonts w:cs="Calibri"/>
                <w:szCs w:val="28"/>
              </w:rPr>
              <w:t>95%</w:t>
            </w:r>
          </w:p>
        </w:tc>
      </w:tr>
      <w:tr w:rsidR="00440852" w:rsidRPr="00121D65" w:rsidTr="00440852">
        <w:tc>
          <w:tcPr>
            <w:tcW w:w="3510" w:type="dxa"/>
          </w:tcPr>
          <w:p w:rsidR="00440852" w:rsidRPr="00121D65" w:rsidRDefault="00440852" w:rsidP="00440852">
            <w:pPr>
              <w:jc w:val="center"/>
              <w:rPr>
                <w:rFonts w:cs="Calibri"/>
                <w:szCs w:val="28"/>
              </w:rPr>
            </w:pPr>
            <w:r w:rsidRPr="00121D65">
              <w:rPr>
                <w:rFonts w:cs="Calibri"/>
                <w:szCs w:val="28"/>
              </w:rPr>
              <w:t>Формирование целостной картины мира (Познавательное развитие)</w:t>
            </w:r>
          </w:p>
        </w:tc>
        <w:tc>
          <w:tcPr>
            <w:tcW w:w="1134" w:type="dxa"/>
          </w:tcPr>
          <w:p w:rsidR="00440852" w:rsidRPr="00121D65" w:rsidRDefault="00440852" w:rsidP="00440852">
            <w:pPr>
              <w:rPr>
                <w:rFonts w:cs="Calibri"/>
                <w:szCs w:val="24"/>
                <w:lang w:val="en-US"/>
              </w:rPr>
            </w:pPr>
            <w:r w:rsidRPr="00121D65">
              <w:rPr>
                <w:rFonts w:cs="Calibri"/>
                <w:szCs w:val="28"/>
              </w:rPr>
              <w:t>72%</w:t>
            </w:r>
          </w:p>
        </w:tc>
        <w:tc>
          <w:tcPr>
            <w:tcW w:w="1276" w:type="dxa"/>
          </w:tcPr>
          <w:p w:rsidR="00440852" w:rsidRPr="00121D65" w:rsidRDefault="00440852" w:rsidP="00440852">
            <w:pPr>
              <w:rPr>
                <w:rFonts w:cs="Calibri"/>
                <w:szCs w:val="24"/>
                <w:lang w:val="en-US"/>
              </w:rPr>
            </w:pPr>
            <w:r w:rsidRPr="00121D65">
              <w:rPr>
                <w:rFonts w:cs="Calibri"/>
                <w:szCs w:val="28"/>
              </w:rPr>
              <w:t>73%</w:t>
            </w:r>
          </w:p>
        </w:tc>
        <w:tc>
          <w:tcPr>
            <w:tcW w:w="1134" w:type="dxa"/>
          </w:tcPr>
          <w:p w:rsidR="00440852" w:rsidRPr="00121D65" w:rsidRDefault="00440852" w:rsidP="00440852">
            <w:pPr>
              <w:rPr>
                <w:rFonts w:cs="Calibri"/>
                <w:szCs w:val="24"/>
                <w:lang w:val="en-US"/>
              </w:rPr>
            </w:pPr>
            <w:r w:rsidRPr="00121D65">
              <w:rPr>
                <w:rFonts w:cs="Calibri"/>
                <w:szCs w:val="28"/>
              </w:rPr>
              <w:t>85%</w:t>
            </w:r>
          </w:p>
        </w:tc>
        <w:tc>
          <w:tcPr>
            <w:tcW w:w="1276" w:type="dxa"/>
          </w:tcPr>
          <w:p w:rsidR="00440852" w:rsidRPr="00121D65" w:rsidRDefault="00440852" w:rsidP="00440852">
            <w:pPr>
              <w:rPr>
                <w:rFonts w:cs="Calibri"/>
                <w:szCs w:val="24"/>
                <w:lang w:val="en-US"/>
              </w:rPr>
            </w:pPr>
            <w:r w:rsidRPr="00121D65">
              <w:rPr>
                <w:rFonts w:cs="Calibri"/>
                <w:szCs w:val="28"/>
              </w:rPr>
              <w:t>95%</w:t>
            </w:r>
          </w:p>
        </w:tc>
        <w:tc>
          <w:tcPr>
            <w:tcW w:w="1241" w:type="dxa"/>
          </w:tcPr>
          <w:p w:rsidR="00440852" w:rsidRPr="00121D65" w:rsidRDefault="00440852" w:rsidP="00440852">
            <w:pPr>
              <w:rPr>
                <w:rFonts w:cs="Calibri"/>
                <w:szCs w:val="24"/>
                <w:lang w:val="en-US"/>
              </w:rPr>
            </w:pPr>
            <w:r w:rsidRPr="00121D65">
              <w:rPr>
                <w:rFonts w:cs="Calibri"/>
                <w:szCs w:val="28"/>
              </w:rPr>
              <w:t>96%</w:t>
            </w:r>
          </w:p>
        </w:tc>
      </w:tr>
      <w:tr w:rsidR="00440852" w:rsidRPr="00121D65" w:rsidTr="00440852">
        <w:tc>
          <w:tcPr>
            <w:tcW w:w="3510" w:type="dxa"/>
          </w:tcPr>
          <w:p w:rsidR="00440852" w:rsidRPr="00121D65" w:rsidRDefault="00440852" w:rsidP="00440852">
            <w:pPr>
              <w:jc w:val="center"/>
              <w:rPr>
                <w:rFonts w:cs="Calibri"/>
                <w:b/>
                <w:szCs w:val="28"/>
              </w:rPr>
            </w:pPr>
            <w:r w:rsidRPr="00121D65">
              <w:rPr>
                <w:rFonts w:cs="Calibri"/>
                <w:b/>
                <w:szCs w:val="28"/>
              </w:rPr>
              <w:t>«Речевое развитие»</w:t>
            </w:r>
          </w:p>
        </w:tc>
        <w:tc>
          <w:tcPr>
            <w:tcW w:w="1134" w:type="dxa"/>
          </w:tcPr>
          <w:p w:rsidR="00440852" w:rsidRPr="00121D65" w:rsidRDefault="00440852" w:rsidP="00440852">
            <w:pPr>
              <w:rPr>
                <w:rFonts w:cs="Calibri"/>
                <w:szCs w:val="24"/>
                <w:lang w:val="en-US"/>
              </w:rPr>
            </w:pPr>
            <w:r w:rsidRPr="00121D65">
              <w:rPr>
                <w:rFonts w:cs="Calibri"/>
                <w:szCs w:val="28"/>
              </w:rPr>
              <w:t>74%</w:t>
            </w:r>
          </w:p>
        </w:tc>
        <w:tc>
          <w:tcPr>
            <w:tcW w:w="1276" w:type="dxa"/>
          </w:tcPr>
          <w:p w:rsidR="00440852" w:rsidRPr="00121D65" w:rsidRDefault="00440852" w:rsidP="00440852">
            <w:pPr>
              <w:rPr>
                <w:rFonts w:cs="Calibri"/>
                <w:szCs w:val="24"/>
                <w:lang w:val="en-US"/>
              </w:rPr>
            </w:pPr>
            <w:r w:rsidRPr="00121D65">
              <w:rPr>
                <w:rFonts w:cs="Calibri"/>
                <w:szCs w:val="28"/>
              </w:rPr>
              <w:t>75%</w:t>
            </w:r>
          </w:p>
        </w:tc>
        <w:tc>
          <w:tcPr>
            <w:tcW w:w="1134" w:type="dxa"/>
          </w:tcPr>
          <w:p w:rsidR="00440852" w:rsidRPr="00121D65" w:rsidRDefault="00440852" w:rsidP="00440852">
            <w:pPr>
              <w:rPr>
                <w:rFonts w:cs="Calibri"/>
                <w:szCs w:val="24"/>
                <w:lang w:val="en-US"/>
              </w:rPr>
            </w:pPr>
            <w:r w:rsidRPr="00121D65">
              <w:rPr>
                <w:rFonts w:cs="Calibri"/>
                <w:szCs w:val="28"/>
              </w:rPr>
              <w:t>75%</w:t>
            </w:r>
          </w:p>
        </w:tc>
        <w:tc>
          <w:tcPr>
            <w:tcW w:w="1276" w:type="dxa"/>
          </w:tcPr>
          <w:p w:rsidR="00440852" w:rsidRPr="00121D65" w:rsidRDefault="00440852" w:rsidP="00440852">
            <w:pPr>
              <w:rPr>
                <w:rFonts w:cs="Calibri"/>
                <w:szCs w:val="24"/>
                <w:lang w:val="en-US"/>
              </w:rPr>
            </w:pPr>
            <w:r w:rsidRPr="00121D65">
              <w:rPr>
                <w:rFonts w:cs="Calibri"/>
                <w:szCs w:val="28"/>
              </w:rPr>
              <w:t>90%</w:t>
            </w:r>
          </w:p>
        </w:tc>
        <w:tc>
          <w:tcPr>
            <w:tcW w:w="1241" w:type="dxa"/>
          </w:tcPr>
          <w:p w:rsidR="00440852" w:rsidRPr="00121D65" w:rsidRDefault="00440852" w:rsidP="00440852">
            <w:pPr>
              <w:rPr>
                <w:rFonts w:cs="Calibri"/>
                <w:szCs w:val="24"/>
                <w:lang w:val="en-US"/>
              </w:rPr>
            </w:pPr>
            <w:r w:rsidRPr="00121D65">
              <w:rPr>
                <w:rFonts w:cs="Calibri"/>
                <w:szCs w:val="28"/>
              </w:rPr>
              <w:t>93%</w:t>
            </w:r>
          </w:p>
        </w:tc>
      </w:tr>
      <w:tr w:rsidR="00440852" w:rsidRPr="00121D65" w:rsidTr="00440852">
        <w:tc>
          <w:tcPr>
            <w:tcW w:w="3510" w:type="dxa"/>
          </w:tcPr>
          <w:p w:rsidR="00440852" w:rsidRPr="00121D65" w:rsidRDefault="00440852" w:rsidP="00440852">
            <w:pPr>
              <w:jc w:val="center"/>
              <w:rPr>
                <w:rFonts w:cs="Calibri"/>
                <w:b/>
                <w:szCs w:val="28"/>
              </w:rPr>
            </w:pPr>
            <w:r w:rsidRPr="00121D65">
              <w:rPr>
                <w:rFonts w:cs="Calibri"/>
                <w:b/>
                <w:szCs w:val="28"/>
              </w:rPr>
              <w:t>«Художественно-эстетическое развитие»</w:t>
            </w:r>
          </w:p>
        </w:tc>
        <w:tc>
          <w:tcPr>
            <w:tcW w:w="1134" w:type="dxa"/>
          </w:tcPr>
          <w:p w:rsidR="00440852" w:rsidRPr="00121D65" w:rsidRDefault="00440852" w:rsidP="00440852">
            <w:pPr>
              <w:rPr>
                <w:rFonts w:cs="Calibri"/>
                <w:szCs w:val="24"/>
                <w:lang w:val="en-US"/>
              </w:rPr>
            </w:pPr>
          </w:p>
        </w:tc>
        <w:tc>
          <w:tcPr>
            <w:tcW w:w="1276" w:type="dxa"/>
          </w:tcPr>
          <w:p w:rsidR="00440852" w:rsidRPr="00121D65" w:rsidRDefault="00440852" w:rsidP="00440852">
            <w:pPr>
              <w:rPr>
                <w:rFonts w:cs="Calibri"/>
                <w:szCs w:val="24"/>
                <w:lang w:val="en-US"/>
              </w:rPr>
            </w:pPr>
          </w:p>
        </w:tc>
        <w:tc>
          <w:tcPr>
            <w:tcW w:w="1134" w:type="dxa"/>
          </w:tcPr>
          <w:p w:rsidR="00440852" w:rsidRPr="00121D65" w:rsidRDefault="00440852" w:rsidP="00440852">
            <w:pPr>
              <w:rPr>
                <w:rFonts w:cs="Calibri"/>
                <w:szCs w:val="24"/>
                <w:lang w:val="en-US"/>
              </w:rPr>
            </w:pPr>
          </w:p>
        </w:tc>
        <w:tc>
          <w:tcPr>
            <w:tcW w:w="1276" w:type="dxa"/>
          </w:tcPr>
          <w:p w:rsidR="00440852" w:rsidRPr="00121D65" w:rsidRDefault="00440852" w:rsidP="00440852">
            <w:pPr>
              <w:rPr>
                <w:rFonts w:cs="Calibri"/>
                <w:szCs w:val="24"/>
                <w:lang w:val="en-US"/>
              </w:rPr>
            </w:pPr>
          </w:p>
        </w:tc>
        <w:tc>
          <w:tcPr>
            <w:tcW w:w="1241" w:type="dxa"/>
          </w:tcPr>
          <w:p w:rsidR="00440852" w:rsidRPr="00121D65" w:rsidRDefault="00440852" w:rsidP="00440852">
            <w:pPr>
              <w:rPr>
                <w:rFonts w:cs="Calibri"/>
                <w:szCs w:val="24"/>
                <w:lang w:val="en-US"/>
              </w:rPr>
            </w:pPr>
          </w:p>
        </w:tc>
      </w:tr>
      <w:tr w:rsidR="00440852" w:rsidRPr="00121D65" w:rsidTr="00440852">
        <w:tc>
          <w:tcPr>
            <w:tcW w:w="3510" w:type="dxa"/>
          </w:tcPr>
          <w:p w:rsidR="00440852" w:rsidRPr="00121D65" w:rsidRDefault="00440852" w:rsidP="00440852">
            <w:pPr>
              <w:jc w:val="center"/>
              <w:rPr>
                <w:rFonts w:cs="Calibri"/>
                <w:szCs w:val="28"/>
              </w:rPr>
            </w:pPr>
            <w:r w:rsidRPr="00121D65">
              <w:rPr>
                <w:rFonts w:cs="Calibri"/>
                <w:szCs w:val="28"/>
              </w:rPr>
              <w:t xml:space="preserve">Рисование </w:t>
            </w:r>
          </w:p>
        </w:tc>
        <w:tc>
          <w:tcPr>
            <w:tcW w:w="1134" w:type="dxa"/>
          </w:tcPr>
          <w:p w:rsidR="00440852" w:rsidRPr="00121D65" w:rsidRDefault="00440852" w:rsidP="00440852">
            <w:pPr>
              <w:rPr>
                <w:rFonts w:cs="Calibri"/>
                <w:szCs w:val="24"/>
                <w:lang w:val="en-US"/>
              </w:rPr>
            </w:pPr>
            <w:r w:rsidRPr="00121D65">
              <w:rPr>
                <w:rFonts w:cs="Calibri"/>
                <w:szCs w:val="28"/>
              </w:rPr>
              <w:t>73%</w:t>
            </w:r>
          </w:p>
        </w:tc>
        <w:tc>
          <w:tcPr>
            <w:tcW w:w="1276" w:type="dxa"/>
          </w:tcPr>
          <w:p w:rsidR="00440852" w:rsidRPr="00121D65" w:rsidRDefault="00440852" w:rsidP="00440852">
            <w:pPr>
              <w:rPr>
                <w:rFonts w:cs="Calibri"/>
                <w:szCs w:val="24"/>
                <w:lang w:val="en-US"/>
              </w:rPr>
            </w:pPr>
            <w:r w:rsidRPr="00121D65">
              <w:rPr>
                <w:rFonts w:cs="Calibri"/>
                <w:szCs w:val="28"/>
              </w:rPr>
              <w:t>74%</w:t>
            </w:r>
          </w:p>
        </w:tc>
        <w:tc>
          <w:tcPr>
            <w:tcW w:w="1134" w:type="dxa"/>
          </w:tcPr>
          <w:p w:rsidR="00440852" w:rsidRPr="00121D65" w:rsidRDefault="00440852" w:rsidP="00440852">
            <w:pPr>
              <w:rPr>
                <w:rFonts w:cs="Calibri"/>
                <w:szCs w:val="24"/>
                <w:lang w:val="en-US"/>
              </w:rPr>
            </w:pPr>
            <w:r w:rsidRPr="00121D65">
              <w:rPr>
                <w:rFonts w:cs="Calibri"/>
                <w:szCs w:val="28"/>
              </w:rPr>
              <w:t>84%</w:t>
            </w:r>
          </w:p>
        </w:tc>
        <w:tc>
          <w:tcPr>
            <w:tcW w:w="1276" w:type="dxa"/>
          </w:tcPr>
          <w:p w:rsidR="00440852" w:rsidRPr="00121D65" w:rsidRDefault="00440852" w:rsidP="00440852">
            <w:pPr>
              <w:rPr>
                <w:rFonts w:cs="Calibri"/>
                <w:szCs w:val="24"/>
                <w:lang w:val="en-US"/>
              </w:rPr>
            </w:pPr>
            <w:r w:rsidRPr="00121D65">
              <w:rPr>
                <w:rFonts w:cs="Calibri"/>
                <w:szCs w:val="28"/>
              </w:rPr>
              <w:t>90%</w:t>
            </w:r>
          </w:p>
        </w:tc>
        <w:tc>
          <w:tcPr>
            <w:tcW w:w="1241" w:type="dxa"/>
          </w:tcPr>
          <w:p w:rsidR="00440852" w:rsidRPr="00121D65" w:rsidRDefault="00440852" w:rsidP="00440852">
            <w:pPr>
              <w:rPr>
                <w:rFonts w:cs="Calibri"/>
                <w:szCs w:val="24"/>
                <w:lang w:val="en-US"/>
              </w:rPr>
            </w:pPr>
            <w:r w:rsidRPr="00121D65">
              <w:rPr>
                <w:rFonts w:cs="Calibri"/>
                <w:szCs w:val="28"/>
              </w:rPr>
              <w:t>93%</w:t>
            </w:r>
          </w:p>
        </w:tc>
      </w:tr>
      <w:tr w:rsidR="00440852" w:rsidRPr="00121D65" w:rsidTr="00440852">
        <w:tc>
          <w:tcPr>
            <w:tcW w:w="3510" w:type="dxa"/>
          </w:tcPr>
          <w:p w:rsidR="00440852" w:rsidRPr="00121D65" w:rsidRDefault="00440852" w:rsidP="00440852">
            <w:pPr>
              <w:jc w:val="center"/>
              <w:rPr>
                <w:rFonts w:cs="Calibri"/>
                <w:szCs w:val="28"/>
              </w:rPr>
            </w:pPr>
            <w:r w:rsidRPr="00121D65">
              <w:rPr>
                <w:rFonts w:cs="Calibri"/>
                <w:szCs w:val="28"/>
              </w:rPr>
              <w:t xml:space="preserve">Лепка </w:t>
            </w:r>
          </w:p>
        </w:tc>
        <w:tc>
          <w:tcPr>
            <w:tcW w:w="1134" w:type="dxa"/>
          </w:tcPr>
          <w:p w:rsidR="00440852" w:rsidRPr="00121D65" w:rsidRDefault="00440852" w:rsidP="00440852">
            <w:pPr>
              <w:rPr>
                <w:rFonts w:cs="Calibri"/>
                <w:szCs w:val="24"/>
                <w:lang w:val="en-US"/>
              </w:rPr>
            </w:pPr>
            <w:r w:rsidRPr="00121D65">
              <w:rPr>
                <w:rFonts w:cs="Calibri"/>
                <w:szCs w:val="28"/>
              </w:rPr>
              <w:t>77%</w:t>
            </w:r>
          </w:p>
        </w:tc>
        <w:tc>
          <w:tcPr>
            <w:tcW w:w="1276" w:type="dxa"/>
          </w:tcPr>
          <w:p w:rsidR="00440852" w:rsidRPr="00121D65" w:rsidRDefault="00440852" w:rsidP="00440852">
            <w:pPr>
              <w:rPr>
                <w:rFonts w:cs="Calibri"/>
                <w:szCs w:val="24"/>
                <w:lang w:val="en-US"/>
              </w:rPr>
            </w:pPr>
            <w:r w:rsidRPr="00121D65">
              <w:rPr>
                <w:rFonts w:cs="Calibri"/>
                <w:szCs w:val="28"/>
              </w:rPr>
              <w:t>79%</w:t>
            </w:r>
          </w:p>
        </w:tc>
        <w:tc>
          <w:tcPr>
            <w:tcW w:w="1134" w:type="dxa"/>
          </w:tcPr>
          <w:p w:rsidR="00440852" w:rsidRPr="00121D65" w:rsidRDefault="00440852" w:rsidP="00440852">
            <w:pPr>
              <w:rPr>
                <w:rFonts w:cs="Calibri"/>
                <w:szCs w:val="24"/>
                <w:lang w:val="en-US"/>
              </w:rPr>
            </w:pPr>
            <w:r w:rsidRPr="00121D65">
              <w:rPr>
                <w:rFonts w:cs="Calibri"/>
                <w:szCs w:val="28"/>
              </w:rPr>
              <w:t>84%</w:t>
            </w:r>
          </w:p>
        </w:tc>
        <w:tc>
          <w:tcPr>
            <w:tcW w:w="1276" w:type="dxa"/>
          </w:tcPr>
          <w:p w:rsidR="00440852" w:rsidRPr="00121D65" w:rsidRDefault="00440852" w:rsidP="00440852">
            <w:pPr>
              <w:rPr>
                <w:rFonts w:cs="Calibri"/>
                <w:szCs w:val="24"/>
                <w:lang w:val="en-US"/>
              </w:rPr>
            </w:pPr>
            <w:r w:rsidRPr="00121D65">
              <w:rPr>
                <w:rFonts w:cs="Calibri"/>
                <w:szCs w:val="28"/>
              </w:rPr>
              <w:t>89%</w:t>
            </w:r>
          </w:p>
        </w:tc>
        <w:tc>
          <w:tcPr>
            <w:tcW w:w="1241" w:type="dxa"/>
          </w:tcPr>
          <w:p w:rsidR="00440852" w:rsidRPr="00121D65" w:rsidRDefault="00440852" w:rsidP="00440852">
            <w:pPr>
              <w:rPr>
                <w:rFonts w:cs="Calibri"/>
                <w:szCs w:val="24"/>
                <w:lang w:val="en-US"/>
              </w:rPr>
            </w:pPr>
            <w:r w:rsidRPr="00121D65">
              <w:rPr>
                <w:rFonts w:cs="Calibri"/>
                <w:szCs w:val="28"/>
              </w:rPr>
              <w:t>100%</w:t>
            </w:r>
          </w:p>
        </w:tc>
      </w:tr>
      <w:tr w:rsidR="00440852" w:rsidRPr="00121D65" w:rsidTr="00440852">
        <w:tc>
          <w:tcPr>
            <w:tcW w:w="3510" w:type="dxa"/>
          </w:tcPr>
          <w:p w:rsidR="00440852" w:rsidRPr="00121D65" w:rsidRDefault="00440852" w:rsidP="00440852">
            <w:pPr>
              <w:jc w:val="center"/>
              <w:rPr>
                <w:rFonts w:cs="Calibri"/>
                <w:szCs w:val="28"/>
              </w:rPr>
            </w:pPr>
            <w:r w:rsidRPr="00121D65">
              <w:rPr>
                <w:rFonts w:cs="Calibri"/>
                <w:szCs w:val="28"/>
              </w:rPr>
              <w:t xml:space="preserve">Аппликация </w:t>
            </w:r>
          </w:p>
        </w:tc>
        <w:tc>
          <w:tcPr>
            <w:tcW w:w="1134" w:type="dxa"/>
          </w:tcPr>
          <w:p w:rsidR="00440852" w:rsidRPr="00121D65" w:rsidRDefault="00440852" w:rsidP="00440852">
            <w:pPr>
              <w:rPr>
                <w:rFonts w:cs="Calibri"/>
                <w:szCs w:val="24"/>
                <w:lang w:val="en-US"/>
              </w:rPr>
            </w:pPr>
          </w:p>
        </w:tc>
        <w:tc>
          <w:tcPr>
            <w:tcW w:w="1276" w:type="dxa"/>
          </w:tcPr>
          <w:p w:rsidR="00440852" w:rsidRPr="00121D65" w:rsidRDefault="00440852" w:rsidP="00440852">
            <w:pPr>
              <w:rPr>
                <w:rFonts w:cs="Calibri"/>
                <w:szCs w:val="24"/>
                <w:lang w:val="en-US"/>
              </w:rPr>
            </w:pPr>
            <w:r w:rsidRPr="00121D65">
              <w:rPr>
                <w:rFonts w:cs="Calibri"/>
                <w:szCs w:val="28"/>
              </w:rPr>
              <w:t>80%</w:t>
            </w:r>
          </w:p>
        </w:tc>
        <w:tc>
          <w:tcPr>
            <w:tcW w:w="1134" w:type="dxa"/>
          </w:tcPr>
          <w:p w:rsidR="00440852" w:rsidRPr="00121D65" w:rsidRDefault="00440852" w:rsidP="00440852">
            <w:pPr>
              <w:rPr>
                <w:rFonts w:cs="Calibri"/>
                <w:szCs w:val="24"/>
                <w:lang w:val="en-US"/>
              </w:rPr>
            </w:pPr>
            <w:r w:rsidRPr="00121D65">
              <w:rPr>
                <w:rFonts w:cs="Calibri"/>
                <w:szCs w:val="28"/>
              </w:rPr>
              <w:t>92%</w:t>
            </w:r>
          </w:p>
        </w:tc>
        <w:tc>
          <w:tcPr>
            <w:tcW w:w="1276" w:type="dxa"/>
          </w:tcPr>
          <w:p w:rsidR="00440852" w:rsidRPr="00121D65" w:rsidRDefault="00440852" w:rsidP="00440852">
            <w:pPr>
              <w:rPr>
                <w:rFonts w:cs="Calibri"/>
                <w:szCs w:val="24"/>
                <w:lang w:val="en-US"/>
              </w:rPr>
            </w:pPr>
            <w:r w:rsidRPr="00121D65">
              <w:rPr>
                <w:rFonts w:cs="Calibri"/>
                <w:szCs w:val="28"/>
              </w:rPr>
              <w:t>93%</w:t>
            </w:r>
          </w:p>
        </w:tc>
        <w:tc>
          <w:tcPr>
            <w:tcW w:w="1241" w:type="dxa"/>
          </w:tcPr>
          <w:p w:rsidR="00440852" w:rsidRPr="00121D65" w:rsidRDefault="00440852" w:rsidP="00440852">
            <w:pPr>
              <w:rPr>
                <w:rFonts w:cs="Calibri"/>
                <w:szCs w:val="24"/>
                <w:lang w:val="en-US"/>
              </w:rPr>
            </w:pPr>
            <w:r w:rsidRPr="00121D65">
              <w:rPr>
                <w:rFonts w:cs="Calibri"/>
                <w:szCs w:val="28"/>
              </w:rPr>
              <w:t>98%</w:t>
            </w:r>
          </w:p>
        </w:tc>
      </w:tr>
      <w:tr w:rsidR="00440852" w:rsidRPr="00121D65" w:rsidTr="00440852">
        <w:tc>
          <w:tcPr>
            <w:tcW w:w="3510" w:type="dxa"/>
          </w:tcPr>
          <w:p w:rsidR="00440852" w:rsidRPr="00121D65" w:rsidRDefault="00440852" w:rsidP="00440852">
            <w:pPr>
              <w:jc w:val="center"/>
              <w:rPr>
                <w:rFonts w:cs="Calibri"/>
                <w:szCs w:val="28"/>
              </w:rPr>
            </w:pPr>
            <w:r w:rsidRPr="00121D65">
              <w:rPr>
                <w:rFonts w:cs="Calibri"/>
                <w:szCs w:val="28"/>
              </w:rPr>
              <w:lastRenderedPageBreak/>
              <w:t>Музыкальное развитие</w:t>
            </w:r>
          </w:p>
        </w:tc>
        <w:tc>
          <w:tcPr>
            <w:tcW w:w="1134" w:type="dxa"/>
          </w:tcPr>
          <w:p w:rsidR="00440852" w:rsidRPr="00121D65" w:rsidRDefault="00440852" w:rsidP="00440852">
            <w:pPr>
              <w:rPr>
                <w:rFonts w:cs="Calibri"/>
                <w:szCs w:val="24"/>
                <w:lang w:val="en-US"/>
              </w:rPr>
            </w:pPr>
            <w:r w:rsidRPr="00121D65">
              <w:rPr>
                <w:rFonts w:cs="Calibri"/>
                <w:szCs w:val="28"/>
              </w:rPr>
              <w:t>77%</w:t>
            </w:r>
          </w:p>
        </w:tc>
        <w:tc>
          <w:tcPr>
            <w:tcW w:w="1276" w:type="dxa"/>
          </w:tcPr>
          <w:p w:rsidR="00440852" w:rsidRPr="00121D65" w:rsidRDefault="00440852" w:rsidP="00440852">
            <w:pPr>
              <w:rPr>
                <w:rFonts w:cs="Calibri"/>
                <w:szCs w:val="24"/>
                <w:lang w:val="en-US"/>
              </w:rPr>
            </w:pPr>
            <w:r w:rsidRPr="00121D65">
              <w:rPr>
                <w:rFonts w:cs="Calibri"/>
                <w:szCs w:val="28"/>
              </w:rPr>
              <w:t>85%</w:t>
            </w:r>
          </w:p>
        </w:tc>
        <w:tc>
          <w:tcPr>
            <w:tcW w:w="1134" w:type="dxa"/>
          </w:tcPr>
          <w:p w:rsidR="00440852" w:rsidRPr="00121D65" w:rsidRDefault="00440852" w:rsidP="00440852">
            <w:pPr>
              <w:rPr>
                <w:rFonts w:cs="Calibri"/>
                <w:szCs w:val="24"/>
                <w:lang w:val="en-US"/>
              </w:rPr>
            </w:pPr>
            <w:r w:rsidRPr="00121D65">
              <w:rPr>
                <w:rFonts w:cs="Calibri"/>
                <w:szCs w:val="28"/>
              </w:rPr>
              <w:t>86%</w:t>
            </w:r>
          </w:p>
        </w:tc>
        <w:tc>
          <w:tcPr>
            <w:tcW w:w="1276" w:type="dxa"/>
          </w:tcPr>
          <w:p w:rsidR="00440852" w:rsidRPr="00121D65" w:rsidRDefault="00440852" w:rsidP="00440852">
            <w:pPr>
              <w:rPr>
                <w:rFonts w:cs="Calibri"/>
                <w:szCs w:val="24"/>
                <w:lang w:val="en-US"/>
              </w:rPr>
            </w:pPr>
            <w:r w:rsidRPr="00121D65">
              <w:rPr>
                <w:rFonts w:cs="Calibri"/>
                <w:szCs w:val="28"/>
              </w:rPr>
              <w:t>90%</w:t>
            </w:r>
          </w:p>
        </w:tc>
        <w:tc>
          <w:tcPr>
            <w:tcW w:w="1241" w:type="dxa"/>
          </w:tcPr>
          <w:p w:rsidR="00440852" w:rsidRPr="00121D65" w:rsidRDefault="00440852" w:rsidP="00440852">
            <w:pPr>
              <w:rPr>
                <w:rFonts w:cs="Calibri"/>
                <w:szCs w:val="24"/>
                <w:lang w:val="en-US"/>
              </w:rPr>
            </w:pPr>
            <w:r w:rsidRPr="00121D65">
              <w:rPr>
                <w:rFonts w:cs="Calibri"/>
                <w:szCs w:val="28"/>
              </w:rPr>
              <w:t>98%</w:t>
            </w:r>
          </w:p>
        </w:tc>
      </w:tr>
      <w:tr w:rsidR="00440852" w:rsidRPr="00121D65" w:rsidTr="00440852">
        <w:tc>
          <w:tcPr>
            <w:tcW w:w="3510" w:type="dxa"/>
          </w:tcPr>
          <w:p w:rsidR="00440852" w:rsidRPr="00121D65" w:rsidRDefault="00440852" w:rsidP="00440852">
            <w:pPr>
              <w:jc w:val="center"/>
              <w:rPr>
                <w:rFonts w:cs="Calibri"/>
                <w:szCs w:val="28"/>
              </w:rPr>
            </w:pPr>
            <w:r w:rsidRPr="00121D65">
              <w:rPr>
                <w:rFonts w:cs="Calibri"/>
                <w:szCs w:val="28"/>
              </w:rPr>
              <w:t>Конструктивно-модельная деятельность</w:t>
            </w:r>
          </w:p>
        </w:tc>
        <w:tc>
          <w:tcPr>
            <w:tcW w:w="1134" w:type="dxa"/>
          </w:tcPr>
          <w:p w:rsidR="00440852" w:rsidRPr="00121D65" w:rsidRDefault="00440852" w:rsidP="00440852">
            <w:pPr>
              <w:rPr>
                <w:rFonts w:cs="Calibri"/>
                <w:szCs w:val="24"/>
                <w:lang w:val="en-US"/>
              </w:rPr>
            </w:pPr>
          </w:p>
        </w:tc>
        <w:tc>
          <w:tcPr>
            <w:tcW w:w="1276" w:type="dxa"/>
          </w:tcPr>
          <w:p w:rsidR="00440852" w:rsidRPr="00121D65" w:rsidRDefault="00440852" w:rsidP="00440852">
            <w:pPr>
              <w:rPr>
                <w:rFonts w:cs="Calibri"/>
                <w:szCs w:val="24"/>
                <w:lang w:val="en-US"/>
              </w:rPr>
            </w:pPr>
          </w:p>
        </w:tc>
        <w:tc>
          <w:tcPr>
            <w:tcW w:w="1134" w:type="dxa"/>
          </w:tcPr>
          <w:p w:rsidR="00440852" w:rsidRPr="00121D65" w:rsidRDefault="00440852" w:rsidP="00440852">
            <w:pPr>
              <w:rPr>
                <w:rFonts w:cs="Calibri"/>
                <w:szCs w:val="24"/>
                <w:lang w:val="en-US"/>
              </w:rPr>
            </w:pPr>
            <w:r w:rsidRPr="00121D65">
              <w:rPr>
                <w:rFonts w:cs="Calibri"/>
                <w:szCs w:val="28"/>
              </w:rPr>
              <w:t>88%</w:t>
            </w:r>
          </w:p>
        </w:tc>
        <w:tc>
          <w:tcPr>
            <w:tcW w:w="1276" w:type="dxa"/>
          </w:tcPr>
          <w:p w:rsidR="00440852" w:rsidRPr="00121D65" w:rsidRDefault="00440852" w:rsidP="00440852">
            <w:pPr>
              <w:rPr>
                <w:rFonts w:cs="Calibri"/>
                <w:szCs w:val="24"/>
                <w:lang w:val="en-US"/>
              </w:rPr>
            </w:pPr>
            <w:r w:rsidRPr="00121D65">
              <w:rPr>
                <w:rFonts w:cs="Calibri"/>
                <w:szCs w:val="28"/>
              </w:rPr>
              <w:t>95%</w:t>
            </w:r>
          </w:p>
        </w:tc>
        <w:tc>
          <w:tcPr>
            <w:tcW w:w="1241" w:type="dxa"/>
          </w:tcPr>
          <w:p w:rsidR="00440852" w:rsidRPr="00121D65" w:rsidRDefault="00440852" w:rsidP="00440852">
            <w:pPr>
              <w:rPr>
                <w:rFonts w:cs="Calibri"/>
                <w:szCs w:val="24"/>
                <w:lang w:val="en-US"/>
              </w:rPr>
            </w:pPr>
            <w:r w:rsidRPr="00121D65">
              <w:rPr>
                <w:rFonts w:cs="Calibri"/>
                <w:szCs w:val="28"/>
              </w:rPr>
              <w:t>95%</w:t>
            </w:r>
          </w:p>
        </w:tc>
      </w:tr>
      <w:tr w:rsidR="00440852" w:rsidRPr="00121D65" w:rsidTr="00440852">
        <w:tc>
          <w:tcPr>
            <w:tcW w:w="3510" w:type="dxa"/>
          </w:tcPr>
          <w:p w:rsidR="00440852" w:rsidRPr="00121D65" w:rsidRDefault="00440852" w:rsidP="00440852">
            <w:pPr>
              <w:jc w:val="center"/>
              <w:rPr>
                <w:rFonts w:cs="Calibri"/>
                <w:b/>
                <w:szCs w:val="28"/>
              </w:rPr>
            </w:pPr>
            <w:r w:rsidRPr="00121D65">
              <w:rPr>
                <w:rFonts w:cs="Calibri"/>
                <w:b/>
                <w:szCs w:val="28"/>
              </w:rPr>
              <w:t>«Физическое развитие»</w:t>
            </w:r>
          </w:p>
        </w:tc>
        <w:tc>
          <w:tcPr>
            <w:tcW w:w="1134" w:type="dxa"/>
          </w:tcPr>
          <w:p w:rsidR="00440852" w:rsidRPr="00121D65" w:rsidRDefault="00440852" w:rsidP="00440852">
            <w:pPr>
              <w:rPr>
                <w:rFonts w:cs="Calibri"/>
                <w:szCs w:val="24"/>
                <w:lang w:val="en-US"/>
              </w:rPr>
            </w:pPr>
            <w:r w:rsidRPr="00121D65">
              <w:rPr>
                <w:rFonts w:cs="Calibri"/>
                <w:szCs w:val="28"/>
              </w:rPr>
              <w:t>75%</w:t>
            </w:r>
          </w:p>
        </w:tc>
        <w:tc>
          <w:tcPr>
            <w:tcW w:w="1276" w:type="dxa"/>
          </w:tcPr>
          <w:p w:rsidR="00440852" w:rsidRPr="00121D65" w:rsidRDefault="00440852" w:rsidP="00440852">
            <w:pPr>
              <w:rPr>
                <w:rFonts w:cs="Calibri"/>
                <w:szCs w:val="24"/>
                <w:lang w:val="en-US"/>
              </w:rPr>
            </w:pPr>
            <w:r w:rsidRPr="00121D65">
              <w:rPr>
                <w:rFonts w:cs="Calibri"/>
                <w:szCs w:val="28"/>
              </w:rPr>
              <w:t>76%</w:t>
            </w:r>
          </w:p>
        </w:tc>
        <w:tc>
          <w:tcPr>
            <w:tcW w:w="1134" w:type="dxa"/>
          </w:tcPr>
          <w:p w:rsidR="00440852" w:rsidRPr="00121D65" w:rsidRDefault="00440852" w:rsidP="00440852">
            <w:pPr>
              <w:rPr>
                <w:rFonts w:cs="Calibri"/>
                <w:szCs w:val="24"/>
                <w:lang w:val="en-US"/>
              </w:rPr>
            </w:pPr>
            <w:r w:rsidRPr="00121D65">
              <w:rPr>
                <w:rFonts w:cs="Calibri"/>
                <w:szCs w:val="28"/>
              </w:rPr>
              <w:t>78%</w:t>
            </w:r>
          </w:p>
        </w:tc>
        <w:tc>
          <w:tcPr>
            <w:tcW w:w="1276" w:type="dxa"/>
          </w:tcPr>
          <w:p w:rsidR="00440852" w:rsidRPr="00121D65" w:rsidRDefault="00440852" w:rsidP="00440852">
            <w:pPr>
              <w:rPr>
                <w:rFonts w:cs="Calibri"/>
                <w:szCs w:val="24"/>
                <w:lang w:val="en-US"/>
              </w:rPr>
            </w:pPr>
            <w:r w:rsidRPr="00121D65">
              <w:rPr>
                <w:rFonts w:cs="Calibri"/>
                <w:szCs w:val="28"/>
              </w:rPr>
              <w:t>85%</w:t>
            </w:r>
          </w:p>
        </w:tc>
        <w:tc>
          <w:tcPr>
            <w:tcW w:w="1241" w:type="dxa"/>
          </w:tcPr>
          <w:p w:rsidR="00440852" w:rsidRPr="00121D65" w:rsidRDefault="00440852" w:rsidP="00440852">
            <w:pPr>
              <w:rPr>
                <w:rFonts w:cs="Calibri"/>
                <w:szCs w:val="24"/>
                <w:lang w:val="en-US"/>
              </w:rPr>
            </w:pPr>
            <w:r w:rsidRPr="00121D65">
              <w:rPr>
                <w:rFonts w:cs="Calibri"/>
                <w:szCs w:val="28"/>
              </w:rPr>
              <w:t>90%</w:t>
            </w:r>
          </w:p>
        </w:tc>
      </w:tr>
      <w:tr w:rsidR="00440852" w:rsidRPr="00121D65" w:rsidTr="00440852">
        <w:tc>
          <w:tcPr>
            <w:tcW w:w="3510" w:type="dxa"/>
          </w:tcPr>
          <w:p w:rsidR="00440852" w:rsidRPr="00121D65" w:rsidRDefault="00440852" w:rsidP="00440852">
            <w:pPr>
              <w:jc w:val="center"/>
              <w:rPr>
                <w:rFonts w:cs="Calibri"/>
                <w:b/>
                <w:szCs w:val="28"/>
              </w:rPr>
            </w:pPr>
            <w:r w:rsidRPr="00121D65">
              <w:rPr>
                <w:rFonts w:cs="Calibri"/>
                <w:b/>
                <w:szCs w:val="28"/>
              </w:rPr>
              <w:t xml:space="preserve">Среднее значение </w:t>
            </w:r>
          </w:p>
        </w:tc>
        <w:tc>
          <w:tcPr>
            <w:tcW w:w="1134" w:type="dxa"/>
          </w:tcPr>
          <w:p w:rsidR="00440852" w:rsidRPr="00121D65" w:rsidRDefault="00440852" w:rsidP="00440852">
            <w:pPr>
              <w:rPr>
                <w:rFonts w:cs="Calibri"/>
                <w:szCs w:val="24"/>
                <w:lang w:val="en-US"/>
              </w:rPr>
            </w:pPr>
            <w:r w:rsidRPr="00121D65">
              <w:rPr>
                <w:rFonts w:cs="Calibri"/>
                <w:szCs w:val="28"/>
              </w:rPr>
              <w:t>71%</w:t>
            </w:r>
          </w:p>
        </w:tc>
        <w:tc>
          <w:tcPr>
            <w:tcW w:w="1276" w:type="dxa"/>
          </w:tcPr>
          <w:p w:rsidR="00440852" w:rsidRPr="00121D65" w:rsidRDefault="00440852" w:rsidP="00440852">
            <w:pPr>
              <w:rPr>
                <w:rFonts w:cs="Calibri"/>
                <w:szCs w:val="24"/>
                <w:lang w:val="en-US"/>
              </w:rPr>
            </w:pPr>
            <w:r w:rsidRPr="00121D65">
              <w:rPr>
                <w:rFonts w:cs="Calibri"/>
                <w:szCs w:val="28"/>
              </w:rPr>
              <w:t>71%</w:t>
            </w:r>
          </w:p>
        </w:tc>
        <w:tc>
          <w:tcPr>
            <w:tcW w:w="1134" w:type="dxa"/>
          </w:tcPr>
          <w:p w:rsidR="00440852" w:rsidRPr="00121D65" w:rsidRDefault="00440852" w:rsidP="00440852">
            <w:pPr>
              <w:rPr>
                <w:rFonts w:cs="Calibri"/>
                <w:szCs w:val="24"/>
                <w:lang w:val="en-US"/>
              </w:rPr>
            </w:pPr>
            <w:r w:rsidRPr="00121D65">
              <w:rPr>
                <w:rFonts w:cs="Calibri"/>
                <w:szCs w:val="28"/>
              </w:rPr>
              <w:t>71%</w:t>
            </w:r>
          </w:p>
        </w:tc>
        <w:tc>
          <w:tcPr>
            <w:tcW w:w="1276" w:type="dxa"/>
          </w:tcPr>
          <w:p w:rsidR="00440852" w:rsidRPr="00121D65" w:rsidRDefault="00440852" w:rsidP="00440852">
            <w:pPr>
              <w:rPr>
                <w:rFonts w:cs="Calibri"/>
                <w:szCs w:val="24"/>
                <w:lang w:val="en-US"/>
              </w:rPr>
            </w:pPr>
            <w:r w:rsidRPr="00121D65">
              <w:rPr>
                <w:rFonts w:cs="Calibri"/>
                <w:szCs w:val="28"/>
              </w:rPr>
              <w:t>71%</w:t>
            </w:r>
          </w:p>
        </w:tc>
        <w:tc>
          <w:tcPr>
            <w:tcW w:w="1241" w:type="dxa"/>
          </w:tcPr>
          <w:p w:rsidR="00440852" w:rsidRPr="00121D65" w:rsidRDefault="00440852" w:rsidP="00440852">
            <w:pPr>
              <w:rPr>
                <w:rFonts w:cs="Calibri"/>
                <w:szCs w:val="24"/>
                <w:lang w:val="en-US"/>
              </w:rPr>
            </w:pPr>
            <w:r w:rsidRPr="00121D65">
              <w:rPr>
                <w:rFonts w:cs="Calibri"/>
                <w:szCs w:val="28"/>
              </w:rPr>
              <w:t>71%</w:t>
            </w:r>
          </w:p>
        </w:tc>
      </w:tr>
    </w:tbl>
    <w:p w:rsidR="00440852" w:rsidRPr="00121D65" w:rsidRDefault="00440852" w:rsidP="00440852">
      <w:pPr>
        <w:spacing w:after="0" w:line="240" w:lineRule="auto"/>
        <w:jc w:val="center"/>
        <w:rPr>
          <w:rFonts w:ascii="Times New Roman" w:eastAsia="Times New Roman" w:hAnsi="Times New Roman" w:cs="Calibri"/>
          <w:sz w:val="24"/>
          <w:szCs w:val="28"/>
        </w:rPr>
      </w:pPr>
    </w:p>
    <w:p w:rsidR="00440852" w:rsidRPr="00121D65" w:rsidRDefault="00440852" w:rsidP="00440852">
      <w:pPr>
        <w:spacing w:after="0" w:line="240" w:lineRule="auto"/>
        <w:jc w:val="both"/>
        <w:rPr>
          <w:rFonts w:ascii="Times New Roman" w:eastAsia="Times New Roman" w:hAnsi="Times New Roman" w:cs="Calibri"/>
          <w:sz w:val="24"/>
          <w:szCs w:val="28"/>
        </w:rPr>
      </w:pPr>
      <w:r w:rsidRPr="00121D65">
        <w:rPr>
          <w:rFonts w:ascii="Times New Roman" w:eastAsia="Times New Roman" w:hAnsi="Times New Roman" w:cs="Calibri"/>
          <w:sz w:val="24"/>
          <w:szCs w:val="28"/>
        </w:rPr>
        <w:t xml:space="preserve"> В мае 201</w:t>
      </w:r>
      <w:r w:rsidR="00603FF2">
        <w:rPr>
          <w:rFonts w:ascii="Times New Roman" w:eastAsia="Times New Roman" w:hAnsi="Times New Roman" w:cs="Calibri"/>
          <w:sz w:val="24"/>
          <w:szCs w:val="28"/>
        </w:rPr>
        <w:t>9</w:t>
      </w:r>
      <w:r w:rsidRPr="00121D65">
        <w:rPr>
          <w:rFonts w:ascii="Times New Roman" w:eastAsia="Times New Roman" w:hAnsi="Times New Roman" w:cs="Calibri"/>
          <w:sz w:val="24"/>
          <w:szCs w:val="28"/>
        </w:rPr>
        <w:t xml:space="preserve">г. </w:t>
      </w:r>
      <w:proofErr w:type="spellStart"/>
      <w:r w:rsidRPr="00121D65">
        <w:rPr>
          <w:rFonts w:ascii="Times New Roman" w:eastAsia="Times New Roman" w:hAnsi="Times New Roman" w:cs="Calibri"/>
          <w:sz w:val="24"/>
          <w:szCs w:val="28"/>
        </w:rPr>
        <w:t>выпустились</w:t>
      </w:r>
      <w:proofErr w:type="spellEnd"/>
      <w:r w:rsidRPr="00121D65">
        <w:rPr>
          <w:rFonts w:ascii="Times New Roman" w:eastAsia="Times New Roman" w:hAnsi="Times New Roman" w:cs="Calibri"/>
          <w:sz w:val="24"/>
          <w:szCs w:val="28"/>
        </w:rPr>
        <w:t xml:space="preserve"> в школу </w:t>
      </w:r>
      <w:r w:rsidR="00FC0E7D">
        <w:rPr>
          <w:rFonts w:ascii="Times New Roman" w:eastAsia="Times New Roman" w:hAnsi="Times New Roman" w:cs="Calibri"/>
          <w:sz w:val="24"/>
          <w:szCs w:val="28"/>
        </w:rPr>
        <w:t>3</w:t>
      </w:r>
      <w:r w:rsidRPr="00121D65">
        <w:rPr>
          <w:rFonts w:ascii="Times New Roman" w:eastAsia="Times New Roman" w:hAnsi="Times New Roman" w:cs="Calibri"/>
          <w:sz w:val="24"/>
          <w:szCs w:val="28"/>
        </w:rPr>
        <w:t xml:space="preserve"> воспитанника. В школе по субботам учителем будущих первоклассников проводились подготовительные занятия. Это позволило повысить уровень мотивационной готовности детей, снизить страх перед школой. Диагностика готовности детей к школьному обучению показывает, что работа по подготовке детей к школе ведется систематически и целенаправленно.</w:t>
      </w:r>
    </w:p>
    <w:p w:rsidR="00440852" w:rsidRPr="00121D65" w:rsidRDefault="00440852" w:rsidP="00440852">
      <w:pPr>
        <w:spacing w:after="0" w:line="240" w:lineRule="auto"/>
        <w:jc w:val="right"/>
        <w:rPr>
          <w:rFonts w:ascii="Times New Roman" w:eastAsia="Times New Roman" w:hAnsi="Times New Roman" w:cs="Calibri"/>
          <w:b/>
          <w:sz w:val="24"/>
          <w:szCs w:val="28"/>
        </w:rPr>
      </w:pPr>
      <w:r w:rsidRPr="00121D65">
        <w:rPr>
          <w:rFonts w:ascii="Times New Roman" w:eastAsia="Times New Roman" w:hAnsi="Times New Roman" w:cs="Calibri"/>
          <w:b/>
          <w:sz w:val="24"/>
          <w:szCs w:val="28"/>
        </w:rPr>
        <w:t>Таблица №2</w:t>
      </w:r>
    </w:p>
    <w:p w:rsidR="00440852" w:rsidRPr="00121D65" w:rsidRDefault="00440852" w:rsidP="00440852">
      <w:pPr>
        <w:spacing w:after="0" w:line="240" w:lineRule="auto"/>
        <w:jc w:val="center"/>
        <w:rPr>
          <w:rFonts w:ascii="Times New Roman" w:eastAsia="Times New Roman" w:hAnsi="Times New Roman" w:cs="Calibri"/>
          <w:sz w:val="24"/>
          <w:szCs w:val="28"/>
        </w:rPr>
      </w:pPr>
      <w:r w:rsidRPr="00121D65">
        <w:rPr>
          <w:rFonts w:ascii="Times New Roman" w:eastAsia="Times New Roman" w:hAnsi="Times New Roman" w:cs="Calibri"/>
          <w:sz w:val="24"/>
          <w:szCs w:val="28"/>
        </w:rPr>
        <w:t>Анализ успеваемости учеников в школе.</w:t>
      </w:r>
    </w:p>
    <w:p w:rsidR="00440852" w:rsidRPr="00121D65" w:rsidRDefault="00440852" w:rsidP="00440852">
      <w:pPr>
        <w:spacing w:after="0" w:line="240" w:lineRule="auto"/>
        <w:jc w:val="center"/>
        <w:rPr>
          <w:rFonts w:ascii="Times New Roman" w:eastAsia="Times New Roman" w:hAnsi="Times New Roman" w:cs="Calibri"/>
          <w:sz w:val="24"/>
          <w:szCs w:val="28"/>
        </w:rPr>
      </w:pPr>
    </w:p>
    <w:tbl>
      <w:tblPr>
        <w:tblStyle w:val="11"/>
        <w:tblW w:w="7884" w:type="dxa"/>
        <w:tblInd w:w="1029" w:type="dxa"/>
        <w:tblLook w:val="04A0"/>
      </w:tblPr>
      <w:tblGrid>
        <w:gridCol w:w="1595"/>
        <w:gridCol w:w="1594"/>
        <w:gridCol w:w="1559"/>
        <w:gridCol w:w="35"/>
        <w:gridCol w:w="1599"/>
        <w:gridCol w:w="1502"/>
      </w:tblGrid>
      <w:tr w:rsidR="00440852" w:rsidRPr="00121D65" w:rsidTr="00440852">
        <w:tc>
          <w:tcPr>
            <w:tcW w:w="1595" w:type="dxa"/>
            <w:vMerge w:val="restart"/>
          </w:tcPr>
          <w:p w:rsidR="00440852" w:rsidRPr="00121D65" w:rsidRDefault="00440852" w:rsidP="00440852">
            <w:pPr>
              <w:jc w:val="center"/>
              <w:rPr>
                <w:rFonts w:cs="Calibri"/>
                <w:sz w:val="24"/>
                <w:szCs w:val="28"/>
              </w:rPr>
            </w:pPr>
            <w:r w:rsidRPr="00121D65">
              <w:rPr>
                <w:rFonts w:cs="Calibri"/>
                <w:sz w:val="24"/>
                <w:szCs w:val="28"/>
              </w:rPr>
              <w:t>Год выпуска</w:t>
            </w:r>
          </w:p>
        </w:tc>
        <w:tc>
          <w:tcPr>
            <w:tcW w:w="1594" w:type="dxa"/>
            <w:vMerge w:val="restart"/>
          </w:tcPr>
          <w:p w:rsidR="00440852" w:rsidRPr="00121D65" w:rsidRDefault="00440852" w:rsidP="00440852">
            <w:pPr>
              <w:jc w:val="center"/>
              <w:rPr>
                <w:rFonts w:cs="Calibri"/>
                <w:sz w:val="24"/>
                <w:szCs w:val="28"/>
              </w:rPr>
            </w:pPr>
            <w:r w:rsidRPr="00121D65">
              <w:rPr>
                <w:rFonts w:cs="Calibri"/>
                <w:sz w:val="24"/>
                <w:szCs w:val="28"/>
              </w:rPr>
              <w:t>Кол-во детей</w:t>
            </w:r>
          </w:p>
        </w:tc>
        <w:tc>
          <w:tcPr>
            <w:tcW w:w="4695" w:type="dxa"/>
            <w:gridSpan w:val="4"/>
          </w:tcPr>
          <w:p w:rsidR="00440852" w:rsidRPr="00121D65" w:rsidRDefault="00440852" w:rsidP="00440852">
            <w:pPr>
              <w:jc w:val="center"/>
              <w:rPr>
                <w:rFonts w:cs="Calibri"/>
                <w:sz w:val="24"/>
                <w:szCs w:val="28"/>
              </w:rPr>
            </w:pPr>
            <w:r w:rsidRPr="00121D65">
              <w:rPr>
                <w:rFonts w:cs="Calibri"/>
                <w:sz w:val="24"/>
                <w:szCs w:val="28"/>
              </w:rPr>
              <w:t>Успевают на:</w:t>
            </w:r>
          </w:p>
        </w:tc>
      </w:tr>
      <w:tr w:rsidR="00440852" w:rsidRPr="00121D65" w:rsidTr="00440852">
        <w:tc>
          <w:tcPr>
            <w:tcW w:w="1595" w:type="dxa"/>
            <w:vMerge/>
          </w:tcPr>
          <w:p w:rsidR="00440852" w:rsidRPr="00121D65" w:rsidRDefault="00440852" w:rsidP="00440852">
            <w:pPr>
              <w:jc w:val="center"/>
              <w:rPr>
                <w:rFonts w:cs="Calibri"/>
                <w:sz w:val="24"/>
                <w:szCs w:val="28"/>
              </w:rPr>
            </w:pPr>
          </w:p>
        </w:tc>
        <w:tc>
          <w:tcPr>
            <w:tcW w:w="1594" w:type="dxa"/>
            <w:vMerge/>
          </w:tcPr>
          <w:p w:rsidR="00440852" w:rsidRPr="00121D65" w:rsidRDefault="00440852" w:rsidP="00440852">
            <w:pPr>
              <w:jc w:val="center"/>
              <w:rPr>
                <w:rFonts w:cs="Calibri"/>
                <w:sz w:val="24"/>
                <w:szCs w:val="28"/>
              </w:rPr>
            </w:pPr>
          </w:p>
        </w:tc>
        <w:tc>
          <w:tcPr>
            <w:tcW w:w="1559" w:type="dxa"/>
          </w:tcPr>
          <w:p w:rsidR="00440852" w:rsidRPr="00121D65" w:rsidRDefault="00440852" w:rsidP="00440852">
            <w:pPr>
              <w:jc w:val="center"/>
              <w:rPr>
                <w:rFonts w:cs="Calibri"/>
                <w:sz w:val="24"/>
                <w:szCs w:val="28"/>
              </w:rPr>
            </w:pPr>
            <w:proofErr w:type="spellStart"/>
            <w:r w:rsidRPr="00121D65">
              <w:rPr>
                <w:rFonts w:cs="Calibri"/>
                <w:sz w:val="24"/>
                <w:szCs w:val="28"/>
              </w:rPr>
              <w:t>Удовлетв</w:t>
            </w:r>
            <w:proofErr w:type="spellEnd"/>
            <w:r w:rsidRPr="00121D65">
              <w:rPr>
                <w:rFonts w:cs="Calibri"/>
                <w:sz w:val="24"/>
                <w:szCs w:val="28"/>
              </w:rPr>
              <w:t>.</w:t>
            </w:r>
          </w:p>
        </w:tc>
        <w:tc>
          <w:tcPr>
            <w:tcW w:w="1634" w:type="dxa"/>
            <w:gridSpan w:val="2"/>
          </w:tcPr>
          <w:p w:rsidR="00440852" w:rsidRPr="00121D65" w:rsidRDefault="00440852" w:rsidP="00440852">
            <w:pPr>
              <w:jc w:val="center"/>
              <w:rPr>
                <w:rFonts w:cs="Calibri"/>
                <w:sz w:val="24"/>
                <w:szCs w:val="28"/>
              </w:rPr>
            </w:pPr>
            <w:r w:rsidRPr="00121D65">
              <w:rPr>
                <w:rFonts w:cs="Calibri"/>
                <w:sz w:val="24"/>
                <w:szCs w:val="28"/>
              </w:rPr>
              <w:t xml:space="preserve">Хорошо </w:t>
            </w:r>
          </w:p>
        </w:tc>
        <w:tc>
          <w:tcPr>
            <w:tcW w:w="1502" w:type="dxa"/>
          </w:tcPr>
          <w:p w:rsidR="00440852" w:rsidRPr="00121D65" w:rsidRDefault="00440852" w:rsidP="00440852">
            <w:pPr>
              <w:jc w:val="center"/>
              <w:rPr>
                <w:rFonts w:cs="Calibri"/>
                <w:sz w:val="24"/>
                <w:szCs w:val="28"/>
              </w:rPr>
            </w:pPr>
            <w:r w:rsidRPr="00121D65">
              <w:rPr>
                <w:rFonts w:cs="Calibri"/>
                <w:sz w:val="24"/>
                <w:szCs w:val="28"/>
              </w:rPr>
              <w:t xml:space="preserve">Отлично </w:t>
            </w:r>
          </w:p>
        </w:tc>
      </w:tr>
      <w:tr w:rsidR="00440852" w:rsidRPr="00121D65" w:rsidTr="00440852">
        <w:tc>
          <w:tcPr>
            <w:tcW w:w="1595" w:type="dxa"/>
          </w:tcPr>
          <w:p w:rsidR="00440852" w:rsidRPr="00121D65" w:rsidRDefault="00440852" w:rsidP="00603FF2">
            <w:pPr>
              <w:jc w:val="center"/>
              <w:rPr>
                <w:rFonts w:cs="Calibri"/>
                <w:sz w:val="24"/>
                <w:szCs w:val="28"/>
              </w:rPr>
            </w:pPr>
            <w:r w:rsidRPr="00121D65">
              <w:rPr>
                <w:rFonts w:cs="Calibri"/>
                <w:sz w:val="24"/>
                <w:szCs w:val="28"/>
              </w:rPr>
              <w:t>201</w:t>
            </w:r>
            <w:r w:rsidR="00603FF2">
              <w:rPr>
                <w:rFonts w:cs="Calibri"/>
                <w:sz w:val="24"/>
                <w:szCs w:val="28"/>
              </w:rPr>
              <w:t>8</w:t>
            </w:r>
          </w:p>
        </w:tc>
        <w:tc>
          <w:tcPr>
            <w:tcW w:w="1594" w:type="dxa"/>
          </w:tcPr>
          <w:p w:rsidR="00440852" w:rsidRPr="00121D65" w:rsidRDefault="00FC0E7D" w:rsidP="00440852">
            <w:pPr>
              <w:jc w:val="center"/>
              <w:rPr>
                <w:rFonts w:cs="Calibri"/>
                <w:sz w:val="24"/>
                <w:szCs w:val="28"/>
              </w:rPr>
            </w:pPr>
            <w:r>
              <w:rPr>
                <w:rFonts w:cs="Calibri"/>
                <w:sz w:val="24"/>
                <w:szCs w:val="28"/>
              </w:rPr>
              <w:t>1</w:t>
            </w:r>
          </w:p>
        </w:tc>
        <w:tc>
          <w:tcPr>
            <w:tcW w:w="1594" w:type="dxa"/>
            <w:gridSpan w:val="2"/>
          </w:tcPr>
          <w:p w:rsidR="00440852" w:rsidRPr="00121D65" w:rsidRDefault="00440852" w:rsidP="00440852">
            <w:pPr>
              <w:jc w:val="center"/>
              <w:rPr>
                <w:rFonts w:cs="Calibri"/>
                <w:sz w:val="24"/>
                <w:szCs w:val="28"/>
              </w:rPr>
            </w:pPr>
          </w:p>
        </w:tc>
        <w:tc>
          <w:tcPr>
            <w:tcW w:w="1599" w:type="dxa"/>
          </w:tcPr>
          <w:p w:rsidR="00440852" w:rsidRPr="00121D65" w:rsidRDefault="00FC0E7D" w:rsidP="00440852">
            <w:pPr>
              <w:jc w:val="center"/>
              <w:rPr>
                <w:rFonts w:cs="Calibri"/>
                <w:sz w:val="24"/>
                <w:szCs w:val="28"/>
              </w:rPr>
            </w:pPr>
            <w:r>
              <w:rPr>
                <w:rFonts w:cs="Calibri"/>
                <w:sz w:val="24"/>
                <w:szCs w:val="28"/>
              </w:rPr>
              <w:t>1</w:t>
            </w:r>
          </w:p>
        </w:tc>
        <w:tc>
          <w:tcPr>
            <w:tcW w:w="1502" w:type="dxa"/>
          </w:tcPr>
          <w:p w:rsidR="00440852" w:rsidRPr="00121D65" w:rsidRDefault="00440852" w:rsidP="00440852">
            <w:pPr>
              <w:jc w:val="center"/>
              <w:rPr>
                <w:rFonts w:cs="Calibri"/>
                <w:sz w:val="24"/>
                <w:szCs w:val="28"/>
              </w:rPr>
            </w:pPr>
          </w:p>
        </w:tc>
      </w:tr>
      <w:tr w:rsidR="00440852" w:rsidRPr="00121D65" w:rsidTr="00440852">
        <w:tc>
          <w:tcPr>
            <w:tcW w:w="1595" w:type="dxa"/>
          </w:tcPr>
          <w:p w:rsidR="00440852" w:rsidRPr="00121D65" w:rsidRDefault="00440852" w:rsidP="00603FF2">
            <w:pPr>
              <w:jc w:val="center"/>
              <w:rPr>
                <w:rFonts w:cs="Calibri"/>
                <w:sz w:val="24"/>
                <w:szCs w:val="28"/>
              </w:rPr>
            </w:pPr>
            <w:r w:rsidRPr="00121D65">
              <w:rPr>
                <w:rFonts w:cs="Calibri"/>
                <w:sz w:val="24"/>
                <w:szCs w:val="28"/>
              </w:rPr>
              <w:t>201</w:t>
            </w:r>
            <w:r w:rsidR="00603FF2">
              <w:rPr>
                <w:rFonts w:cs="Calibri"/>
                <w:sz w:val="24"/>
                <w:szCs w:val="28"/>
              </w:rPr>
              <w:t>9</w:t>
            </w:r>
          </w:p>
        </w:tc>
        <w:tc>
          <w:tcPr>
            <w:tcW w:w="1594" w:type="dxa"/>
          </w:tcPr>
          <w:p w:rsidR="00440852" w:rsidRPr="00121D65" w:rsidRDefault="00FC0E7D" w:rsidP="00440852">
            <w:pPr>
              <w:jc w:val="center"/>
              <w:rPr>
                <w:rFonts w:cs="Calibri"/>
                <w:sz w:val="24"/>
                <w:szCs w:val="28"/>
              </w:rPr>
            </w:pPr>
            <w:r>
              <w:rPr>
                <w:rFonts w:cs="Calibri"/>
                <w:sz w:val="24"/>
                <w:szCs w:val="28"/>
              </w:rPr>
              <w:t>3</w:t>
            </w:r>
          </w:p>
        </w:tc>
        <w:tc>
          <w:tcPr>
            <w:tcW w:w="1594" w:type="dxa"/>
            <w:gridSpan w:val="2"/>
          </w:tcPr>
          <w:p w:rsidR="00440852" w:rsidRPr="00121D65" w:rsidRDefault="00FC0E7D" w:rsidP="00440852">
            <w:pPr>
              <w:jc w:val="center"/>
              <w:rPr>
                <w:rFonts w:cs="Calibri"/>
                <w:sz w:val="24"/>
                <w:szCs w:val="28"/>
              </w:rPr>
            </w:pPr>
            <w:r>
              <w:rPr>
                <w:rFonts w:cs="Calibri"/>
                <w:sz w:val="24"/>
                <w:szCs w:val="28"/>
              </w:rPr>
              <w:t>1</w:t>
            </w:r>
          </w:p>
        </w:tc>
        <w:tc>
          <w:tcPr>
            <w:tcW w:w="1599" w:type="dxa"/>
          </w:tcPr>
          <w:p w:rsidR="00440852" w:rsidRPr="00121D65" w:rsidRDefault="00603FF2" w:rsidP="00440852">
            <w:pPr>
              <w:jc w:val="center"/>
              <w:rPr>
                <w:rFonts w:cs="Calibri"/>
                <w:sz w:val="24"/>
                <w:szCs w:val="28"/>
              </w:rPr>
            </w:pPr>
            <w:r>
              <w:rPr>
                <w:rFonts w:cs="Calibri"/>
                <w:sz w:val="24"/>
                <w:szCs w:val="28"/>
              </w:rPr>
              <w:t>2</w:t>
            </w:r>
          </w:p>
        </w:tc>
        <w:tc>
          <w:tcPr>
            <w:tcW w:w="1502" w:type="dxa"/>
          </w:tcPr>
          <w:p w:rsidR="00440852" w:rsidRPr="00121D65" w:rsidRDefault="00440852" w:rsidP="00440852">
            <w:pPr>
              <w:jc w:val="center"/>
              <w:rPr>
                <w:rFonts w:cs="Calibri"/>
                <w:sz w:val="24"/>
                <w:szCs w:val="28"/>
              </w:rPr>
            </w:pPr>
          </w:p>
        </w:tc>
      </w:tr>
    </w:tbl>
    <w:p w:rsidR="00440852" w:rsidRPr="00121D65" w:rsidRDefault="00440852" w:rsidP="00440852">
      <w:pPr>
        <w:spacing w:after="0" w:line="240" w:lineRule="auto"/>
        <w:jc w:val="center"/>
        <w:rPr>
          <w:rFonts w:ascii="Times New Roman" w:eastAsia="Times New Roman" w:hAnsi="Times New Roman" w:cs="Calibri"/>
          <w:sz w:val="24"/>
          <w:szCs w:val="28"/>
        </w:rPr>
      </w:pPr>
    </w:p>
    <w:p w:rsidR="00440852" w:rsidRDefault="00440852" w:rsidP="005C1BF1">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440852" w:rsidRPr="00DD718A" w:rsidRDefault="00440852" w:rsidP="00440852">
      <w:pPr>
        <w:spacing w:after="0" w:line="240" w:lineRule="auto"/>
        <w:ind w:firstLine="426"/>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Качество образовательных услуг, оказываемых в ДОУ, находится на достаточном уровне, о чем свидетельствуют отзывы родителей воспитанников ДОУ.</w:t>
      </w:r>
    </w:p>
    <w:p w:rsidR="00440852" w:rsidRPr="00DD718A" w:rsidRDefault="00440852" w:rsidP="00440852">
      <w:pPr>
        <w:widowControl w:val="0"/>
        <w:autoSpaceDE w:val="0"/>
        <w:autoSpaceDN w:val="0"/>
        <w:adjustRightInd w:val="0"/>
        <w:spacing w:after="0" w:line="240" w:lineRule="auto"/>
        <w:ind w:firstLine="680"/>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 xml:space="preserve">По результатам педагогической диагностики в соответствии с ФГОС </w:t>
      </w:r>
      <w:proofErr w:type="gramStart"/>
      <w:r w:rsidRPr="00DD718A">
        <w:rPr>
          <w:rFonts w:ascii="Times New Roman" w:eastAsia="Calibri" w:hAnsi="Times New Roman" w:cs="Times New Roman"/>
          <w:sz w:val="24"/>
          <w:szCs w:val="28"/>
        </w:rPr>
        <w:t>ДО</w:t>
      </w:r>
      <w:proofErr w:type="gramEnd"/>
      <w:r w:rsidRPr="00DD718A">
        <w:rPr>
          <w:rFonts w:ascii="Times New Roman" w:eastAsia="Calibri" w:hAnsi="Times New Roman" w:cs="Times New Roman"/>
          <w:sz w:val="24"/>
          <w:szCs w:val="28"/>
        </w:rPr>
        <w:t xml:space="preserve"> </w:t>
      </w:r>
      <w:proofErr w:type="gramStart"/>
      <w:r w:rsidRPr="00DD718A">
        <w:rPr>
          <w:rFonts w:ascii="Times New Roman" w:eastAsia="Calibri" w:hAnsi="Times New Roman" w:cs="Times New Roman"/>
          <w:sz w:val="24"/>
          <w:szCs w:val="28"/>
        </w:rPr>
        <w:t>в</w:t>
      </w:r>
      <w:proofErr w:type="gramEnd"/>
      <w:r w:rsidRPr="00DD718A">
        <w:rPr>
          <w:rFonts w:ascii="Times New Roman" w:eastAsia="Calibri" w:hAnsi="Times New Roman" w:cs="Times New Roman"/>
          <w:sz w:val="24"/>
          <w:szCs w:val="28"/>
        </w:rPr>
        <w:t xml:space="preserve"> познавательном развитии воспитанников отмечается значительное накопление информационного багажа об окружающем мире, осмысление понятий о знаках, символах, времени. У детей    старшего    дошкольного возраста  достаточно  хорошо развита  познавательная  активность,   логические      операции   (сравнение,   анализ, обобщение,   классификация). В познавательном арсенале детей имеются различные средства и способы познания окружающего мира (познавательная литература, наблюдения, опыты, игры-экспериментирования). Хорошему     освоению      знаний     способствует организация непосредственно образовательной деятельности с использование разнообразных форм и видов детской деятельности: развивающие игры, игры-экспериментирования, совместная деятельность педагогов с детьми, создание предметно-развивающей среды. Для более эффективного осуществления образовательной деятельности необходима организация индивидуального подхода.</w:t>
      </w:r>
    </w:p>
    <w:p w:rsidR="00440852" w:rsidRPr="00DD718A" w:rsidRDefault="00440852" w:rsidP="00440852">
      <w:pPr>
        <w:widowControl w:val="0"/>
        <w:autoSpaceDE w:val="0"/>
        <w:autoSpaceDN w:val="0"/>
        <w:adjustRightInd w:val="0"/>
        <w:spacing w:after="0" w:line="240" w:lineRule="auto"/>
        <w:ind w:firstLine="680"/>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Особое внимание при организации образовательного процесса отводится работе с родителями, которая включает в себя:</w:t>
      </w:r>
    </w:p>
    <w:p w:rsidR="00440852" w:rsidRPr="00DD718A" w:rsidRDefault="00440852" w:rsidP="00440852">
      <w:pPr>
        <w:numPr>
          <w:ilvl w:val="0"/>
          <w:numId w:val="20"/>
        </w:numPr>
        <w:autoSpaceDE w:val="0"/>
        <w:autoSpaceDN w:val="0"/>
        <w:adjustRightInd w:val="0"/>
        <w:spacing w:after="0" w:line="240" w:lineRule="auto"/>
        <w:ind w:left="426" w:hanging="426"/>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адаптационный  период: знакомство с ДОУ (договор, экскурсия, знакомство с лицензией,  Уставом ДОУ, ООП и другими локальными  актами);</w:t>
      </w:r>
    </w:p>
    <w:p w:rsidR="00440852" w:rsidRPr="00DD718A" w:rsidRDefault="00440852" w:rsidP="00440852">
      <w:pPr>
        <w:numPr>
          <w:ilvl w:val="0"/>
          <w:numId w:val="20"/>
        </w:numPr>
        <w:autoSpaceDE w:val="0"/>
        <w:autoSpaceDN w:val="0"/>
        <w:adjustRightInd w:val="0"/>
        <w:spacing w:after="0" w:line="240" w:lineRule="auto"/>
        <w:ind w:left="426" w:hanging="426"/>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выявление  потребностей, интересов  и возможностей  семьи, разработка  системы мероприятий и подбор дифференцированных  форм работы;</w:t>
      </w:r>
    </w:p>
    <w:p w:rsidR="00440852" w:rsidRPr="00DD718A" w:rsidRDefault="00440852" w:rsidP="00440852">
      <w:pPr>
        <w:widowControl w:val="0"/>
        <w:numPr>
          <w:ilvl w:val="0"/>
          <w:numId w:val="20"/>
        </w:numPr>
        <w:autoSpaceDE w:val="0"/>
        <w:autoSpaceDN w:val="0"/>
        <w:adjustRightInd w:val="0"/>
        <w:spacing w:after="0" w:line="240" w:lineRule="auto"/>
        <w:ind w:left="426" w:hanging="426"/>
        <w:jc w:val="both"/>
        <w:rPr>
          <w:rFonts w:ascii="Times New Roman" w:eastAsia="Times New Roman" w:hAnsi="Times New Roman" w:cs="Times New Roman"/>
          <w:sz w:val="24"/>
          <w:szCs w:val="28"/>
        </w:rPr>
      </w:pPr>
      <w:r w:rsidRPr="00DD718A">
        <w:rPr>
          <w:rFonts w:ascii="Times New Roman" w:eastAsia="Times New Roman" w:hAnsi="Times New Roman" w:cs="Times New Roman"/>
          <w:sz w:val="24"/>
          <w:szCs w:val="28"/>
        </w:rPr>
        <w:t>совместные с родителями праздники и развлечения, проекты, акции и другие мероприятия.</w:t>
      </w:r>
    </w:p>
    <w:p w:rsidR="00440852" w:rsidRPr="00DD718A" w:rsidRDefault="00440852" w:rsidP="00440852">
      <w:pPr>
        <w:widowControl w:val="0"/>
        <w:autoSpaceDE w:val="0"/>
        <w:autoSpaceDN w:val="0"/>
        <w:adjustRightInd w:val="0"/>
        <w:spacing w:after="0" w:line="240" w:lineRule="auto"/>
        <w:ind w:firstLine="680"/>
        <w:jc w:val="both"/>
        <w:rPr>
          <w:rFonts w:ascii="Times New Roman" w:eastAsia="Calibri" w:hAnsi="Times New Roman" w:cs="Times New Roman"/>
          <w:spacing w:val="-7"/>
          <w:sz w:val="24"/>
          <w:szCs w:val="28"/>
        </w:rPr>
      </w:pPr>
      <w:r w:rsidRPr="00DD718A">
        <w:rPr>
          <w:rFonts w:ascii="Times New Roman" w:eastAsia="Calibri" w:hAnsi="Times New Roman" w:cs="Times New Roman"/>
          <w:sz w:val="24"/>
          <w:szCs w:val="28"/>
        </w:rPr>
        <w:t>Анализ степени удовлетворенности качеством образовательного процесса взрослых субъектов образовательного процесса показывает, что:</w:t>
      </w:r>
    </w:p>
    <w:p w:rsidR="00440852" w:rsidRPr="00DD718A" w:rsidRDefault="00440852" w:rsidP="00440852">
      <w:pPr>
        <w:numPr>
          <w:ilvl w:val="0"/>
          <w:numId w:val="18"/>
        </w:numPr>
        <w:tabs>
          <w:tab w:val="num" w:pos="426"/>
        </w:tabs>
        <w:spacing w:after="0" w:line="240" w:lineRule="auto"/>
        <w:ind w:left="426" w:hanging="426"/>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большинство родителей положительно оценивают качество предоставляемых образовательных услуг (90%), просветительских услуг (87,5%); однако о высоком качестве физкультурно-оздоровительных услуг высказались только 75% опрошенных;</w:t>
      </w:r>
    </w:p>
    <w:p w:rsidR="00440852" w:rsidRPr="00DD718A" w:rsidRDefault="00440852" w:rsidP="00440852">
      <w:pPr>
        <w:numPr>
          <w:ilvl w:val="0"/>
          <w:numId w:val="18"/>
        </w:numPr>
        <w:tabs>
          <w:tab w:val="left" w:pos="0"/>
          <w:tab w:val="num" w:pos="426"/>
        </w:tabs>
        <w:spacing w:after="0" w:line="240" w:lineRule="auto"/>
        <w:ind w:left="426" w:hanging="426"/>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о достаточно высоком качестве образовательного процесса в детском саду говорят 92% педагогических сотрудников учреждения, вместе с тем большинство из них (88%) отмечают трудности в использовании инновационных технологий, т</w:t>
      </w:r>
      <w:proofErr w:type="gramStart"/>
      <w:r w:rsidRPr="00DD718A">
        <w:rPr>
          <w:rFonts w:ascii="Times New Roman" w:eastAsia="Calibri" w:hAnsi="Times New Roman" w:cs="Times New Roman"/>
          <w:sz w:val="24"/>
          <w:szCs w:val="28"/>
        </w:rPr>
        <w:t>.к</w:t>
      </w:r>
      <w:proofErr w:type="gramEnd"/>
      <w:r w:rsidRPr="00DD718A">
        <w:rPr>
          <w:rFonts w:ascii="Times New Roman" w:eastAsia="Calibri" w:hAnsi="Times New Roman" w:cs="Times New Roman"/>
          <w:sz w:val="24"/>
          <w:szCs w:val="28"/>
        </w:rPr>
        <w:t xml:space="preserve"> нет соответствующей материально-технической базы для их внедрения.</w:t>
      </w:r>
    </w:p>
    <w:p w:rsidR="00440852" w:rsidRPr="00DD718A" w:rsidRDefault="00440852" w:rsidP="00440852">
      <w:pPr>
        <w:shd w:val="clear" w:color="auto" w:fill="FFFFFF"/>
        <w:spacing w:after="0" w:line="240" w:lineRule="auto"/>
        <w:ind w:firstLine="567"/>
        <w:jc w:val="both"/>
        <w:rPr>
          <w:rFonts w:ascii="Times New Roman" w:eastAsia="Calibri" w:hAnsi="Times New Roman" w:cs="Times New Roman"/>
          <w:sz w:val="24"/>
          <w:szCs w:val="28"/>
        </w:rPr>
      </w:pPr>
    </w:p>
    <w:p w:rsidR="00440852" w:rsidRPr="00DD718A" w:rsidRDefault="00440852" w:rsidP="00440852">
      <w:pPr>
        <w:shd w:val="clear" w:color="auto" w:fill="FFFFFF"/>
        <w:spacing w:after="0" w:line="240" w:lineRule="auto"/>
        <w:ind w:firstLine="567"/>
        <w:jc w:val="both"/>
        <w:rPr>
          <w:rFonts w:ascii="Times New Roman" w:eastAsia="Calibri" w:hAnsi="Times New Roman" w:cs="Times New Roman"/>
          <w:b/>
          <w:sz w:val="24"/>
          <w:szCs w:val="28"/>
        </w:rPr>
      </w:pPr>
      <w:r w:rsidRPr="00DD718A">
        <w:rPr>
          <w:rFonts w:ascii="Times New Roman" w:eastAsia="Calibri" w:hAnsi="Times New Roman" w:cs="Times New Roman"/>
          <w:b/>
          <w:sz w:val="24"/>
          <w:szCs w:val="28"/>
        </w:rPr>
        <w:lastRenderedPageBreak/>
        <w:t>Проблемы, выявленные в организации образовательной деятельности ДОУ:</w:t>
      </w:r>
    </w:p>
    <w:p w:rsidR="00440852" w:rsidRPr="00DD718A" w:rsidRDefault="00440852" w:rsidP="00440852">
      <w:pPr>
        <w:numPr>
          <w:ilvl w:val="0"/>
          <w:numId w:val="19"/>
        </w:numPr>
        <w:shd w:val="clear" w:color="auto" w:fill="FFFFFF"/>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в связи с переходом на новую основную общеобразовательную программу педагоги испытывают затруднения методического характера и недостаток практического опыта</w:t>
      </w:r>
      <w:r w:rsidR="004801D3">
        <w:rPr>
          <w:rFonts w:ascii="Times New Roman" w:eastAsia="Calibri" w:hAnsi="Times New Roman" w:cs="Times New Roman"/>
          <w:sz w:val="24"/>
          <w:szCs w:val="28"/>
        </w:rPr>
        <w:t xml:space="preserve"> при работе с разновозрастной группой</w:t>
      </w:r>
      <w:r w:rsidRPr="00DD718A">
        <w:rPr>
          <w:rFonts w:ascii="Times New Roman" w:eastAsia="Calibri" w:hAnsi="Times New Roman" w:cs="Times New Roman"/>
          <w:sz w:val="24"/>
          <w:szCs w:val="28"/>
        </w:rPr>
        <w:t>;</w:t>
      </w:r>
    </w:p>
    <w:p w:rsidR="00440852" w:rsidRPr="00DD718A" w:rsidRDefault="00440852" w:rsidP="00440852">
      <w:pPr>
        <w:numPr>
          <w:ilvl w:val="0"/>
          <w:numId w:val="19"/>
        </w:numPr>
        <w:shd w:val="clear" w:color="auto" w:fill="FFFFFF"/>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современные инновационные технологии применяются воспитателями не в системе, педагоги недостаточно транслируют опыт применения современных методов обучения и воспитания дошкольников;</w:t>
      </w:r>
    </w:p>
    <w:p w:rsidR="00440852" w:rsidRPr="00DD718A" w:rsidRDefault="00440852" w:rsidP="00440852">
      <w:pPr>
        <w:numPr>
          <w:ilvl w:val="0"/>
          <w:numId w:val="19"/>
        </w:numPr>
        <w:shd w:val="clear" w:color="auto" w:fill="FFFFFF"/>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недостаточное внимание уделяется индивидуальным особенностям дошкольникам;</w:t>
      </w:r>
    </w:p>
    <w:p w:rsidR="00440852" w:rsidRPr="00DD718A" w:rsidRDefault="00440852" w:rsidP="00440852">
      <w:pPr>
        <w:numPr>
          <w:ilvl w:val="0"/>
          <w:numId w:val="19"/>
        </w:numPr>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идет вытеснение  игры как  основного вида деятельности дошкольника; неготовность педагогов организовывать образовательный процесс на основе учета интересов и потребностей детей</w:t>
      </w:r>
      <w:r w:rsidR="004801D3">
        <w:rPr>
          <w:rFonts w:ascii="Times New Roman" w:eastAsia="Calibri" w:hAnsi="Times New Roman" w:cs="Times New Roman"/>
          <w:sz w:val="24"/>
          <w:szCs w:val="28"/>
        </w:rPr>
        <w:t xml:space="preserve"> в условия работы с разновозрастной группой</w:t>
      </w:r>
      <w:r w:rsidRPr="00DD718A">
        <w:rPr>
          <w:rFonts w:ascii="Times New Roman" w:eastAsia="Calibri" w:hAnsi="Times New Roman" w:cs="Times New Roman"/>
          <w:sz w:val="24"/>
          <w:szCs w:val="28"/>
        </w:rPr>
        <w:t>;</w:t>
      </w:r>
    </w:p>
    <w:p w:rsidR="00440852" w:rsidRPr="00DD718A" w:rsidRDefault="00440852" w:rsidP="00440852">
      <w:pPr>
        <w:numPr>
          <w:ilvl w:val="0"/>
          <w:numId w:val="19"/>
        </w:numPr>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преобладание  репродуктивных  форм организации образовательного процесса, тормозящих  раскрытию индивидуальности  и творческого  потенциала воспитанника;</w:t>
      </w:r>
    </w:p>
    <w:p w:rsidR="00440852" w:rsidRPr="00DD718A" w:rsidRDefault="00440852" w:rsidP="00440852">
      <w:pPr>
        <w:numPr>
          <w:ilvl w:val="0"/>
          <w:numId w:val="19"/>
        </w:numPr>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снижение уровня мотивационной  готовности  детей к школе;</w:t>
      </w:r>
    </w:p>
    <w:p w:rsidR="00440852" w:rsidRPr="00DD718A" w:rsidRDefault="00DD718A" w:rsidP="00440852">
      <w:pPr>
        <w:numPr>
          <w:ilvl w:val="0"/>
          <w:numId w:val="19"/>
        </w:num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педагоги испытывают значительные трудности при планировании и организации воспитательно-образовательного процесса в  условиях разновозрастной группы</w:t>
      </w:r>
      <w:r w:rsidR="00440852" w:rsidRPr="00DD718A">
        <w:rPr>
          <w:rFonts w:ascii="Times New Roman" w:eastAsia="Calibri" w:hAnsi="Times New Roman" w:cs="Times New Roman"/>
          <w:sz w:val="24"/>
          <w:szCs w:val="28"/>
        </w:rPr>
        <w:t>.</w:t>
      </w:r>
    </w:p>
    <w:p w:rsidR="00440852" w:rsidRPr="00DD718A" w:rsidRDefault="00440852" w:rsidP="00440852">
      <w:pPr>
        <w:numPr>
          <w:ilvl w:val="0"/>
          <w:numId w:val="19"/>
        </w:numPr>
        <w:shd w:val="clear" w:color="auto" w:fill="FFFFFF"/>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не в полной мере удовлетворяются запросы родителей в предоставлении дополнительных образовательных услуг.</w:t>
      </w:r>
    </w:p>
    <w:p w:rsidR="00440852" w:rsidRPr="00DD718A" w:rsidRDefault="00440852" w:rsidP="00440852">
      <w:pPr>
        <w:shd w:val="clear" w:color="auto" w:fill="FFFFFF"/>
        <w:spacing w:after="0" w:line="240" w:lineRule="auto"/>
        <w:ind w:firstLine="567"/>
        <w:jc w:val="both"/>
        <w:rPr>
          <w:rFonts w:ascii="Times New Roman" w:eastAsia="Calibri" w:hAnsi="Times New Roman" w:cs="Times New Roman"/>
          <w:sz w:val="24"/>
          <w:szCs w:val="28"/>
        </w:rPr>
      </w:pPr>
    </w:p>
    <w:p w:rsidR="00DD718A" w:rsidRDefault="00440852" w:rsidP="00DD718A">
      <w:pPr>
        <w:ind w:firstLine="708"/>
        <w:jc w:val="both"/>
        <w:rPr>
          <w:rFonts w:ascii="Times New Roman" w:eastAsia="Calibri" w:hAnsi="Times New Roman" w:cs="Times New Roman"/>
          <w:sz w:val="24"/>
          <w:szCs w:val="28"/>
        </w:rPr>
      </w:pPr>
      <w:r w:rsidRPr="00DD718A">
        <w:rPr>
          <w:rFonts w:ascii="Times New Roman" w:eastAsia="Calibri" w:hAnsi="Times New Roman" w:cs="Times New Roman"/>
          <w:spacing w:val="-10"/>
          <w:sz w:val="24"/>
          <w:szCs w:val="28"/>
        </w:rPr>
        <w:t xml:space="preserve">Работа по единой регламентированной программе приводит  к единообразию и традиционности форм, содержания и методов педагогического процесса, ограничивает возможности для педагогического творчества. Педагоги в своей работе в большей мере ориентируются на усредненные нормативы  развития, характерные для того или иного возраста, не обращая внимания на индивидуальные особенности воспитанников. </w:t>
      </w:r>
      <w:r w:rsidRPr="00DD718A">
        <w:rPr>
          <w:rFonts w:ascii="Times New Roman" w:eastAsia="Calibri" w:hAnsi="Times New Roman" w:cs="Times New Roman"/>
          <w:sz w:val="24"/>
          <w:szCs w:val="28"/>
        </w:rPr>
        <w:t>Организованные формы работы с детьми занимают более 30% от общего времени, предпочтение отдается групповым формам работы (занятия, групповые развлечения и игры).</w:t>
      </w:r>
      <w:r w:rsidRPr="00DD718A">
        <w:rPr>
          <w:rFonts w:ascii="Times New Roman" w:eastAsia="Calibri" w:hAnsi="Times New Roman" w:cs="Times New Roman"/>
          <w:spacing w:val="-10"/>
          <w:sz w:val="24"/>
          <w:szCs w:val="28"/>
        </w:rPr>
        <w:t xml:space="preserve"> </w:t>
      </w:r>
      <w:r w:rsidRPr="00DD718A">
        <w:rPr>
          <w:rFonts w:ascii="Times New Roman" w:eastAsia="Calibri" w:hAnsi="Times New Roman" w:cs="Times New Roman"/>
          <w:sz w:val="24"/>
          <w:szCs w:val="28"/>
        </w:rPr>
        <w:t>Педагоги учреждения отдают предпочтение традиционным  формам работы с детьми в ущерб развивающим, испытывают затруднения в ведении образовательной работы в условиях дифференциации и индивидуализации образования, ориентируются на усредненн</w:t>
      </w:r>
      <w:r w:rsidR="00DD718A">
        <w:rPr>
          <w:rFonts w:ascii="Times New Roman" w:eastAsia="Calibri" w:hAnsi="Times New Roman" w:cs="Times New Roman"/>
          <w:sz w:val="24"/>
          <w:szCs w:val="28"/>
        </w:rPr>
        <w:t xml:space="preserve">ые показатели развития группы. </w:t>
      </w:r>
    </w:p>
    <w:p w:rsidR="00440852" w:rsidRPr="00DD718A" w:rsidRDefault="00DD718A" w:rsidP="00DD718A">
      <w:pPr>
        <w:pStyle w:val="a4"/>
        <w:numPr>
          <w:ilvl w:val="1"/>
          <w:numId w:val="15"/>
        </w:numPr>
        <w:jc w:val="both"/>
        <w:rPr>
          <w:rFonts w:ascii="Times New Roman" w:eastAsia="Calibri" w:hAnsi="Times New Roman" w:cs="Times New Roman"/>
          <w:sz w:val="24"/>
          <w:szCs w:val="28"/>
        </w:rPr>
      </w:pPr>
      <w:r w:rsidRPr="00DD718A">
        <w:rPr>
          <w:rFonts w:ascii="Times New Roman" w:hAnsi="Times New Roman"/>
          <w:b/>
          <w:sz w:val="28"/>
          <w:szCs w:val="28"/>
        </w:rPr>
        <w:t>Кадровое обеспечение образовательной деятельности ДОУ</w:t>
      </w:r>
    </w:p>
    <w:p w:rsidR="00DD718A" w:rsidRPr="00DD718A" w:rsidRDefault="00DD718A" w:rsidP="00DD718A">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bCs/>
          <w:spacing w:val="-11"/>
          <w:sz w:val="24"/>
          <w:szCs w:val="28"/>
        </w:rPr>
      </w:pPr>
      <w:r w:rsidRPr="00DD718A">
        <w:rPr>
          <w:rFonts w:ascii="Times New Roman" w:eastAsia="Times New Roman" w:hAnsi="Times New Roman" w:cs="Calibri"/>
          <w:bCs/>
          <w:spacing w:val="-11"/>
          <w:sz w:val="24"/>
          <w:szCs w:val="28"/>
        </w:rPr>
        <w:t xml:space="preserve">Управление деятельностью всех работников учреждения осуществляет администрация ДОУ в лице: </w:t>
      </w:r>
      <w:proofErr w:type="gramStart"/>
      <w:r w:rsidRPr="00DD718A">
        <w:rPr>
          <w:rFonts w:ascii="Times New Roman" w:eastAsia="Times New Roman" w:hAnsi="Times New Roman" w:cs="Calibri"/>
          <w:bCs/>
          <w:spacing w:val="-11"/>
          <w:sz w:val="24"/>
          <w:szCs w:val="28"/>
        </w:rPr>
        <w:t>заведующего</w:t>
      </w:r>
      <w:proofErr w:type="gramEnd"/>
      <w:r w:rsidRPr="00DD718A">
        <w:rPr>
          <w:rFonts w:ascii="Times New Roman" w:eastAsia="Times New Roman" w:hAnsi="Times New Roman" w:cs="Calibri"/>
          <w:bCs/>
          <w:spacing w:val="-11"/>
          <w:sz w:val="24"/>
          <w:szCs w:val="28"/>
        </w:rPr>
        <w:t xml:space="preserve"> детского сада  </w:t>
      </w:r>
      <w:r w:rsidR="00FC0E7D">
        <w:rPr>
          <w:rFonts w:ascii="Times New Roman" w:eastAsia="Times New Roman" w:hAnsi="Times New Roman" w:cs="Calibri"/>
          <w:bCs/>
          <w:spacing w:val="-11"/>
          <w:sz w:val="24"/>
          <w:szCs w:val="28"/>
        </w:rPr>
        <w:t xml:space="preserve">Л.М. </w:t>
      </w:r>
      <w:proofErr w:type="spellStart"/>
      <w:r w:rsidR="00FC0E7D">
        <w:rPr>
          <w:rFonts w:ascii="Times New Roman" w:eastAsia="Times New Roman" w:hAnsi="Times New Roman" w:cs="Calibri"/>
          <w:bCs/>
          <w:spacing w:val="-11"/>
          <w:sz w:val="24"/>
          <w:szCs w:val="28"/>
        </w:rPr>
        <w:t>Ерменевой</w:t>
      </w:r>
      <w:proofErr w:type="spellEnd"/>
      <w:r w:rsidRPr="00DD718A">
        <w:rPr>
          <w:rFonts w:ascii="Times New Roman" w:eastAsia="Times New Roman" w:hAnsi="Times New Roman" w:cs="Calibri"/>
          <w:bCs/>
          <w:spacing w:val="-11"/>
          <w:sz w:val="24"/>
          <w:szCs w:val="28"/>
        </w:rPr>
        <w:t>.</w:t>
      </w:r>
    </w:p>
    <w:p w:rsidR="00DD718A" w:rsidRPr="00DD718A" w:rsidRDefault="00DD718A" w:rsidP="00DD718A">
      <w:pPr>
        <w:spacing w:after="0" w:line="240" w:lineRule="auto"/>
        <w:ind w:left="284"/>
        <w:jc w:val="both"/>
        <w:rPr>
          <w:rFonts w:ascii="Times New Roman" w:eastAsia="Times New Roman" w:hAnsi="Times New Roman" w:cs="Times New Roman"/>
          <w:sz w:val="24"/>
          <w:szCs w:val="28"/>
          <w:lang w:eastAsia="ru-RU"/>
        </w:rPr>
      </w:pPr>
      <w:r w:rsidRPr="00DD718A">
        <w:rPr>
          <w:rFonts w:ascii="Times New Roman" w:eastAsia="Times New Roman" w:hAnsi="Times New Roman" w:cs="Times New Roman"/>
          <w:sz w:val="24"/>
          <w:szCs w:val="28"/>
          <w:lang w:eastAsia="ru-RU"/>
        </w:rPr>
        <w:t xml:space="preserve">Кадровый состав детского сада можно представить в следующем виде. </w:t>
      </w:r>
    </w:p>
    <w:p w:rsidR="00DD718A" w:rsidRPr="00DD718A" w:rsidRDefault="00DD718A" w:rsidP="00DD718A">
      <w:pPr>
        <w:pStyle w:val="a4"/>
        <w:spacing w:after="0" w:line="240" w:lineRule="auto"/>
        <w:ind w:left="644"/>
        <w:jc w:val="center"/>
        <w:rPr>
          <w:rFonts w:ascii="Times New Roman" w:eastAsia="Times New Roman" w:hAnsi="Times New Roman" w:cs="Times New Roman"/>
          <w:sz w:val="24"/>
          <w:szCs w:val="28"/>
          <w:lang w:eastAsia="ru-RU"/>
        </w:rPr>
      </w:pPr>
    </w:p>
    <w:p w:rsidR="00DD718A" w:rsidRPr="00DD718A" w:rsidRDefault="00DD718A" w:rsidP="00DD718A">
      <w:pPr>
        <w:pStyle w:val="a4"/>
        <w:spacing w:after="0" w:line="240" w:lineRule="auto"/>
        <w:ind w:left="644"/>
        <w:jc w:val="center"/>
        <w:rPr>
          <w:rFonts w:ascii="Times New Roman" w:eastAsia="Times New Roman" w:hAnsi="Times New Roman" w:cs="Times New Roman"/>
          <w:b/>
          <w:sz w:val="24"/>
          <w:szCs w:val="28"/>
          <w:lang w:eastAsia="ru-RU"/>
        </w:rPr>
      </w:pPr>
      <w:r w:rsidRPr="00DD718A">
        <w:rPr>
          <w:rFonts w:ascii="Times New Roman" w:eastAsia="Times New Roman" w:hAnsi="Times New Roman" w:cs="Times New Roman"/>
          <w:b/>
          <w:sz w:val="24"/>
          <w:szCs w:val="28"/>
          <w:lang w:eastAsia="ru-RU"/>
        </w:rPr>
        <w:t>Педагогический коллектив представляют:</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5"/>
        <w:gridCol w:w="1769"/>
        <w:gridCol w:w="1903"/>
        <w:gridCol w:w="1292"/>
        <w:gridCol w:w="1423"/>
        <w:gridCol w:w="1568"/>
      </w:tblGrid>
      <w:tr w:rsidR="00DD718A" w:rsidRPr="00121D65" w:rsidTr="004801D3">
        <w:tc>
          <w:tcPr>
            <w:tcW w:w="2075"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Ф.И.О.</w:t>
            </w:r>
          </w:p>
        </w:tc>
        <w:tc>
          <w:tcPr>
            <w:tcW w:w="1769"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должность</w:t>
            </w:r>
          </w:p>
        </w:tc>
        <w:tc>
          <w:tcPr>
            <w:tcW w:w="1903"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образование</w:t>
            </w:r>
          </w:p>
        </w:tc>
        <w:tc>
          <w:tcPr>
            <w:tcW w:w="1292"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категория</w:t>
            </w:r>
          </w:p>
        </w:tc>
        <w:tc>
          <w:tcPr>
            <w:tcW w:w="1423"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proofErr w:type="spellStart"/>
            <w:r w:rsidRPr="00121D65">
              <w:rPr>
                <w:rFonts w:ascii="Times New Roman" w:eastAsia="Times New Roman" w:hAnsi="Times New Roman" w:cs="Times New Roman"/>
                <w:sz w:val="24"/>
                <w:szCs w:val="28"/>
                <w:lang w:eastAsia="ru-RU"/>
              </w:rPr>
              <w:t>Педагогич</w:t>
            </w:r>
            <w:proofErr w:type="spellEnd"/>
            <w:r w:rsidRPr="00121D65">
              <w:rPr>
                <w:rFonts w:ascii="Times New Roman" w:eastAsia="Times New Roman" w:hAnsi="Times New Roman" w:cs="Times New Roman"/>
                <w:sz w:val="24"/>
                <w:szCs w:val="28"/>
                <w:lang w:eastAsia="ru-RU"/>
              </w:rPr>
              <w:t>. стаж</w:t>
            </w:r>
          </w:p>
        </w:tc>
        <w:tc>
          <w:tcPr>
            <w:tcW w:w="1568"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 xml:space="preserve">Примечание </w:t>
            </w:r>
          </w:p>
        </w:tc>
      </w:tr>
      <w:tr w:rsidR="00DD718A" w:rsidRPr="00121D65" w:rsidTr="004801D3">
        <w:tc>
          <w:tcPr>
            <w:tcW w:w="2075" w:type="dxa"/>
          </w:tcPr>
          <w:p w:rsidR="00DD718A" w:rsidRPr="00121D65" w:rsidRDefault="00271AC0" w:rsidP="004801D3">
            <w:pPr>
              <w:spacing w:after="0" w:line="240" w:lineRule="auto"/>
              <w:jc w:val="both"/>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Ерменева</w:t>
            </w:r>
            <w:proofErr w:type="spellEnd"/>
            <w:r>
              <w:rPr>
                <w:rFonts w:ascii="Times New Roman" w:eastAsia="Times New Roman" w:hAnsi="Times New Roman" w:cs="Times New Roman"/>
                <w:sz w:val="24"/>
                <w:szCs w:val="28"/>
                <w:lang w:eastAsia="ru-RU"/>
              </w:rPr>
              <w:t xml:space="preserve"> Лилия Михайловна</w:t>
            </w:r>
          </w:p>
        </w:tc>
        <w:tc>
          <w:tcPr>
            <w:tcW w:w="1769"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заведующий</w:t>
            </w:r>
          </w:p>
        </w:tc>
        <w:tc>
          <w:tcPr>
            <w:tcW w:w="1903"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Высшее, педагогическое</w:t>
            </w:r>
          </w:p>
        </w:tc>
        <w:tc>
          <w:tcPr>
            <w:tcW w:w="1292" w:type="dxa"/>
          </w:tcPr>
          <w:p w:rsidR="00DD718A" w:rsidRPr="00121D65" w:rsidRDefault="00FC0E7D" w:rsidP="004801D3">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c>
          <w:tcPr>
            <w:tcW w:w="1423" w:type="dxa"/>
          </w:tcPr>
          <w:p w:rsidR="00DD718A" w:rsidRPr="00121D65" w:rsidRDefault="00271AC0" w:rsidP="004801D3">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года</w:t>
            </w:r>
          </w:p>
        </w:tc>
        <w:tc>
          <w:tcPr>
            <w:tcW w:w="1568"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p>
        </w:tc>
      </w:tr>
      <w:tr w:rsidR="00DD718A" w:rsidRPr="00121D65" w:rsidTr="004801D3">
        <w:tc>
          <w:tcPr>
            <w:tcW w:w="2075" w:type="dxa"/>
          </w:tcPr>
          <w:p w:rsidR="00DD718A" w:rsidRPr="00121D65" w:rsidRDefault="00FC0E7D" w:rsidP="004801D3">
            <w:pPr>
              <w:spacing w:after="0" w:line="240" w:lineRule="auto"/>
              <w:jc w:val="both"/>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Копаева</w:t>
            </w:r>
            <w:proofErr w:type="spellEnd"/>
            <w:r>
              <w:rPr>
                <w:rFonts w:ascii="Times New Roman" w:eastAsia="Times New Roman" w:hAnsi="Times New Roman" w:cs="Times New Roman"/>
                <w:sz w:val="24"/>
                <w:szCs w:val="28"/>
                <w:lang w:eastAsia="ru-RU"/>
              </w:rPr>
              <w:t xml:space="preserve"> Екатерина Викторовна</w:t>
            </w:r>
          </w:p>
        </w:tc>
        <w:tc>
          <w:tcPr>
            <w:tcW w:w="1769"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воспитатель</w:t>
            </w:r>
          </w:p>
        </w:tc>
        <w:tc>
          <w:tcPr>
            <w:tcW w:w="1903"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Высшее, педагогическое</w:t>
            </w:r>
          </w:p>
        </w:tc>
        <w:tc>
          <w:tcPr>
            <w:tcW w:w="1292"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w:t>
            </w:r>
          </w:p>
        </w:tc>
        <w:tc>
          <w:tcPr>
            <w:tcW w:w="1423" w:type="dxa"/>
          </w:tcPr>
          <w:p w:rsidR="00DD718A" w:rsidRPr="00121D65" w:rsidRDefault="00271AC0" w:rsidP="004801D3">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года</w:t>
            </w:r>
            <w:r w:rsidR="00DD718A" w:rsidRPr="00121D65">
              <w:rPr>
                <w:rFonts w:ascii="Times New Roman" w:eastAsia="Times New Roman" w:hAnsi="Times New Roman" w:cs="Times New Roman"/>
                <w:sz w:val="24"/>
                <w:szCs w:val="28"/>
                <w:lang w:eastAsia="ru-RU"/>
              </w:rPr>
              <w:t xml:space="preserve"> </w:t>
            </w:r>
          </w:p>
        </w:tc>
        <w:tc>
          <w:tcPr>
            <w:tcW w:w="1568"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p>
        </w:tc>
      </w:tr>
      <w:tr w:rsidR="00DD718A" w:rsidRPr="00121D65" w:rsidTr="004801D3">
        <w:tc>
          <w:tcPr>
            <w:tcW w:w="2075" w:type="dxa"/>
          </w:tcPr>
          <w:p w:rsidR="00DD718A" w:rsidRPr="00121D65" w:rsidRDefault="00FC0E7D" w:rsidP="004801D3">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Рюмина Елена Игоревна</w:t>
            </w:r>
            <w:r w:rsidR="00DD718A" w:rsidRPr="00121D65">
              <w:rPr>
                <w:rFonts w:ascii="Times New Roman" w:eastAsia="Times New Roman" w:hAnsi="Times New Roman" w:cs="Times New Roman"/>
                <w:sz w:val="24"/>
                <w:szCs w:val="28"/>
                <w:lang w:eastAsia="ru-RU"/>
              </w:rPr>
              <w:t xml:space="preserve"> </w:t>
            </w:r>
          </w:p>
        </w:tc>
        <w:tc>
          <w:tcPr>
            <w:tcW w:w="1769" w:type="dxa"/>
          </w:tcPr>
          <w:p w:rsidR="00DD718A" w:rsidRPr="00121D65" w:rsidRDefault="00FC0E7D" w:rsidP="004801D3">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воспитатель</w:t>
            </w:r>
          </w:p>
        </w:tc>
        <w:tc>
          <w:tcPr>
            <w:tcW w:w="1903" w:type="dxa"/>
          </w:tcPr>
          <w:p w:rsidR="00DD718A" w:rsidRPr="00121D65" w:rsidRDefault="00FC0E7D"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Высшее, педагогическое</w:t>
            </w:r>
          </w:p>
        </w:tc>
        <w:tc>
          <w:tcPr>
            <w:tcW w:w="1292" w:type="dxa"/>
          </w:tcPr>
          <w:p w:rsidR="00DD718A" w:rsidRPr="00121D65" w:rsidRDefault="00FC0E7D" w:rsidP="004801D3">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c>
          <w:tcPr>
            <w:tcW w:w="1423" w:type="dxa"/>
          </w:tcPr>
          <w:p w:rsidR="00DD718A" w:rsidRPr="00121D65" w:rsidRDefault="00FC0E7D" w:rsidP="004801D3">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8 </w:t>
            </w:r>
            <w:r w:rsidR="00DD718A" w:rsidRPr="00121D65">
              <w:rPr>
                <w:rFonts w:ascii="Times New Roman" w:eastAsia="Times New Roman" w:hAnsi="Times New Roman" w:cs="Times New Roman"/>
                <w:sz w:val="24"/>
                <w:szCs w:val="28"/>
                <w:lang w:eastAsia="ru-RU"/>
              </w:rPr>
              <w:t xml:space="preserve">лет </w:t>
            </w:r>
          </w:p>
        </w:tc>
        <w:tc>
          <w:tcPr>
            <w:tcW w:w="1568"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В отпуске по уходу за ребенком</w:t>
            </w:r>
          </w:p>
        </w:tc>
      </w:tr>
    </w:tbl>
    <w:p w:rsidR="00440852" w:rsidRDefault="00440852" w:rsidP="005C1BF1">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DD718A" w:rsidRPr="00DD718A" w:rsidRDefault="00DD718A" w:rsidP="00DD718A">
      <w:pPr>
        <w:shd w:val="clear" w:color="auto" w:fill="FFFFFF"/>
        <w:spacing w:after="0" w:line="240" w:lineRule="auto"/>
        <w:ind w:firstLine="567"/>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 xml:space="preserve">Для эффективной организации образовательной деятельности ДОУ необходимы педагоги, готовые к переобучению,  постоянно совершенствующие свое профессиональное </w:t>
      </w:r>
      <w:r w:rsidRPr="00DD718A">
        <w:rPr>
          <w:rFonts w:ascii="Times New Roman" w:eastAsia="Calibri" w:hAnsi="Times New Roman" w:cs="Times New Roman"/>
          <w:sz w:val="24"/>
          <w:szCs w:val="28"/>
        </w:rPr>
        <w:lastRenderedPageBreak/>
        <w:t xml:space="preserve">мастерство, проявляющие инициативность, способность творчески мыслить и находить нестандартные решения. </w:t>
      </w:r>
    </w:p>
    <w:p w:rsidR="00DD718A" w:rsidRPr="00DD718A" w:rsidRDefault="00DD718A" w:rsidP="00DD718A">
      <w:pPr>
        <w:shd w:val="clear" w:color="auto" w:fill="FFFFFF"/>
        <w:spacing w:after="0" w:line="240" w:lineRule="auto"/>
        <w:ind w:firstLine="567"/>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Количество педагогических сотрудников по штатному расписанию</w:t>
      </w:r>
      <w:r w:rsidR="00E8553F">
        <w:rPr>
          <w:rFonts w:ascii="Times New Roman" w:eastAsia="Calibri" w:hAnsi="Times New Roman" w:cs="Times New Roman"/>
          <w:sz w:val="24"/>
          <w:szCs w:val="28"/>
        </w:rPr>
        <w:t xml:space="preserve"> - </w:t>
      </w:r>
      <w:r w:rsidR="00271AC0">
        <w:rPr>
          <w:rFonts w:ascii="Times New Roman" w:eastAsia="Calibri" w:hAnsi="Times New Roman" w:cs="Times New Roman"/>
          <w:sz w:val="24"/>
          <w:szCs w:val="28"/>
        </w:rPr>
        <w:t>1</w:t>
      </w:r>
      <w:r w:rsidR="00E8553F">
        <w:rPr>
          <w:rFonts w:ascii="Times New Roman" w:eastAsia="Calibri" w:hAnsi="Times New Roman" w:cs="Times New Roman"/>
          <w:sz w:val="24"/>
          <w:szCs w:val="28"/>
        </w:rPr>
        <w:t>, фактическое количество – 1</w:t>
      </w:r>
      <w:r w:rsidRPr="00DD718A">
        <w:rPr>
          <w:rFonts w:ascii="Times New Roman" w:eastAsia="Calibri" w:hAnsi="Times New Roman" w:cs="Times New Roman"/>
          <w:sz w:val="24"/>
          <w:szCs w:val="28"/>
        </w:rPr>
        <w:t>:  1,</w:t>
      </w:r>
      <w:r w:rsidR="00271AC0">
        <w:rPr>
          <w:rFonts w:ascii="Times New Roman" w:eastAsia="Calibri" w:hAnsi="Times New Roman" w:cs="Times New Roman"/>
          <w:sz w:val="24"/>
          <w:szCs w:val="28"/>
        </w:rPr>
        <w:t>2</w:t>
      </w:r>
      <w:r w:rsidRPr="00DD718A">
        <w:rPr>
          <w:rFonts w:ascii="Times New Roman" w:eastAsia="Calibri" w:hAnsi="Times New Roman" w:cs="Times New Roman"/>
          <w:sz w:val="24"/>
          <w:szCs w:val="28"/>
        </w:rPr>
        <w:t>5ст. – воспитател</w:t>
      </w:r>
      <w:r w:rsidR="00271AC0">
        <w:rPr>
          <w:rFonts w:ascii="Times New Roman" w:eastAsia="Calibri" w:hAnsi="Times New Roman" w:cs="Times New Roman"/>
          <w:sz w:val="24"/>
          <w:szCs w:val="28"/>
        </w:rPr>
        <w:t>я.</w:t>
      </w:r>
      <w:r w:rsidRPr="00DD718A">
        <w:rPr>
          <w:rFonts w:ascii="Times New Roman" w:eastAsia="Calibri" w:hAnsi="Times New Roman" w:cs="Times New Roman"/>
          <w:sz w:val="24"/>
          <w:szCs w:val="28"/>
        </w:rPr>
        <w:t xml:space="preserve"> </w:t>
      </w:r>
    </w:p>
    <w:p w:rsidR="00DD718A" w:rsidRPr="00E8553F" w:rsidRDefault="00DD718A" w:rsidP="00DD718A">
      <w:pPr>
        <w:shd w:val="clear" w:color="auto" w:fill="FFFFFF"/>
        <w:spacing w:after="0" w:line="240" w:lineRule="auto"/>
        <w:ind w:firstLine="567"/>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Кадрами  ДОУ  полностью  обеспечено,</w:t>
      </w:r>
      <w:r w:rsidR="00E8553F" w:rsidRPr="00E8553F">
        <w:rPr>
          <w:rFonts w:ascii="Times New Roman" w:eastAsia="Calibri" w:hAnsi="Times New Roman" w:cs="Times New Roman"/>
          <w:sz w:val="24"/>
          <w:szCs w:val="28"/>
        </w:rPr>
        <w:t xml:space="preserve"> все  педагоги  имеют педагогическое</w:t>
      </w:r>
      <w:r w:rsidRPr="00DD718A">
        <w:rPr>
          <w:rFonts w:ascii="Times New Roman" w:eastAsia="Calibri" w:hAnsi="Times New Roman" w:cs="Times New Roman"/>
          <w:sz w:val="24"/>
          <w:szCs w:val="28"/>
        </w:rPr>
        <w:t xml:space="preserve"> об</w:t>
      </w:r>
      <w:r w:rsidR="00E8553F" w:rsidRPr="00E8553F">
        <w:rPr>
          <w:rFonts w:ascii="Times New Roman" w:eastAsia="Calibri" w:hAnsi="Times New Roman" w:cs="Times New Roman"/>
          <w:sz w:val="24"/>
          <w:szCs w:val="28"/>
        </w:rPr>
        <w:t>разование, однако для воспитател</w:t>
      </w:r>
      <w:r w:rsidR="00271AC0">
        <w:rPr>
          <w:rFonts w:ascii="Times New Roman" w:eastAsia="Calibri" w:hAnsi="Times New Roman" w:cs="Times New Roman"/>
          <w:sz w:val="24"/>
          <w:szCs w:val="28"/>
        </w:rPr>
        <w:t>ей</w:t>
      </w:r>
      <w:r w:rsidRPr="00DD718A">
        <w:rPr>
          <w:rFonts w:ascii="Times New Roman" w:eastAsia="Calibri" w:hAnsi="Times New Roman" w:cs="Times New Roman"/>
          <w:sz w:val="24"/>
          <w:szCs w:val="28"/>
        </w:rPr>
        <w:t xml:space="preserve"> дошкольное образование получено в результате переподготовки.</w:t>
      </w:r>
    </w:p>
    <w:p w:rsidR="00DD718A" w:rsidRPr="00DD718A" w:rsidRDefault="00DD718A" w:rsidP="00DD718A">
      <w:pPr>
        <w:spacing w:after="0" w:line="240" w:lineRule="auto"/>
        <w:ind w:firstLine="567"/>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Таким образом, укомплек</w:t>
      </w:r>
      <w:r w:rsidR="00271AC0">
        <w:rPr>
          <w:rFonts w:ascii="Times New Roman" w:eastAsia="Calibri" w:hAnsi="Times New Roman" w:cs="Times New Roman"/>
          <w:sz w:val="24"/>
          <w:szCs w:val="28"/>
        </w:rPr>
        <w:t>тованность кадрами составляет 10</w:t>
      </w:r>
      <w:r w:rsidRPr="00DD718A">
        <w:rPr>
          <w:rFonts w:ascii="Times New Roman" w:eastAsia="Calibri" w:hAnsi="Times New Roman" w:cs="Times New Roman"/>
          <w:sz w:val="24"/>
          <w:szCs w:val="28"/>
        </w:rPr>
        <w:t xml:space="preserve">0%. Основу педагогического персонала в детском саду составляют </w:t>
      </w:r>
      <w:proofErr w:type="gramStart"/>
      <w:r w:rsidRPr="00DD718A">
        <w:rPr>
          <w:rFonts w:ascii="Times New Roman" w:eastAsia="Calibri" w:hAnsi="Times New Roman" w:cs="Times New Roman"/>
          <w:sz w:val="24"/>
          <w:szCs w:val="28"/>
        </w:rPr>
        <w:t>специалисты</w:t>
      </w:r>
      <w:proofErr w:type="gramEnd"/>
      <w:r w:rsidRPr="00DD718A">
        <w:rPr>
          <w:rFonts w:ascii="Times New Roman" w:eastAsia="Calibri" w:hAnsi="Times New Roman" w:cs="Times New Roman"/>
          <w:sz w:val="24"/>
          <w:szCs w:val="28"/>
        </w:rPr>
        <w:t xml:space="preserve"> для которых характерны инициативность, творческий подход. Однако</w:t>
      </w:r>
      <w:proofErr w:type="gramStart"/>
      <w:r w:rsidRPr="00DD718A">
        <w:rPr>
          <w:rFonts w:ascii="Times New Roman" w:eastAsia="Calibri" w:hAnsi="Times New Roman" w:cs="Times New Roman"/>
          <w:sz w:val="24"/>
          <w:szCs w:val="28"/>
        </w:rPr>
        <w:t>,</w:t>
      </w:r>
      <w:proofErr w:type="gramEnd"/>
      <w:r w:rsidRPr="00DD718A">
        <w:rPr>
          <w:rFonts w:ascii="Times New Roman" w:eastAsia="Calibri" w:hAnsi="Times New Roman" w:cs="Times New Roman"/>
          <w:sz w:val="24"/>
          <w:szCs w:val="28"/>
        </w:rPr>
        <w:t xml:space="preserve"> отсутствие педагогического опыта вызывает трудности в работе.</w:t>
      </w:r>
    </w:p>
    <w:p w:rsidR="00DD718A" w:rsidRPr="00DD718A" w:rsidRDefault="00DD718A" w:rsidP="00DD718A">
      <w:pPr>
        <w:spacing w:after="0" w:line="240" w:lineRule="auto"/>
        <w:ind w:firstLine="567"/>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 xml:space="preserve">В  ДОУ  с педагогами проводится планомерная работа по повышению их профессионального уровня, стимулированию их инновационной активности Творческий потенциал педагогического коллектива показывает тенденцию роста активности и их самостоятельности, стремления к новациям и исследованиям. В ДОУ  есть педагоги, способные работать в инновационном режиме, стремящиеся к обобщению и транслированию своего опыта, готовые к повышению квалификационной категории. </w:t>
      </w:r>
    </w:p>
    <w:p w:rsidR="00DD718A" w:rsidRPr="00DD718A" w:rsidRDefault="00DD718A" w:rsidP="00DD718A">
      <w:pPr>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 xml:space="preserve">         </w:t>
      </w:r>
    </w:p>
    <w:p w:rsidR="00DD718A" w:rsidRPr="00DD718A" w:rsidRDefault="00DD718A" w:rsidP="00DD718A">
      <w:pPr>
        <w:shd w:val="clear" w:color="auto" w:fill="FFFFFF"/>
        <w:spacing w:after="0" w:line="240" w:lineRule="auto"/>
        <w:ind w:firstLine="567"/>
        <w:jc w:val="both"/>
        <w:rPr>
          <w:rFonts w:ascii="Times New Roman" w:eastAsia="Calibri" w:hAnsi="Times New Roman" w:cs="Times New Roman"/>
          <w:b/>
          <w:sz w:val="24"/>
          <w:szCs w:val="28"/>
        </w:rPr>
      </w:pPr>
      <w:r w:rsidRPr="00DD718A">
        <w:rPr>
          <w:rFonts w:ascii="Times New Roman" w:eastAsia="Calibri" w:hAnsi="Times New Roman" w:cs="Times New Roman"/>
          <w:b/>
          <w:sz w:val="24"/>
          <w:szCs w:val="28"/>
        </w:rPr>
        <w:t>Проблемы кадрового обеспечения образовательной деятельности ДОУ:</w:t>
      </w:r>
    </w:p>
    <w:p w:rsidR="00DD718A" w:rsidRPr="00DD718A" w:rsidRDefault="00271AC0" w:rsidP="00DD718A">
      <w:pPr>
        <w:numPr>
          <w:ilvl w:val="0"/>
          <w:numId w:val="21"/>
        </w:num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педагог имее</w:t>
      </w:r>
      <w:r w:rsidR="00DD718A" w:rsidRPr="00DD718A">
        <w:rPr>
          <w:rFonts w:ascii="Times New Roman" w:eastAsia="Calibri" w:hAnsi="Times New Roman" w:cs="Times New Roman"/>
          <w:sz w:val="24"/>
          <w:szCs w:val="28"/>
        </w:rPr>
        <w:t>т  недостаточный опыт работы по данной профессии, не име</w:t>
      </w:r>
      <w:r>
        <w:rPr>
          <w:rFonts w:ascii="Times New Roman" w:eastAsia="Calibri" w:hAnsi="Times New Roman" w:cs="Times New Roman"/>
          <w:sz w:val="24"/>
          <w:szCs w:val="28"/>
        </w:rPr>
        <w:t>е</w:t>
      </w:r>
      <w:r w:rsidR="00DD718A" w:rsidRPr="00DD718A">
        <w:rPr>
          <w:rFonts w:ascii="Times New Roman" w:eastAsia="Calibri" w:hAnsi="Times New Roman" w:cs="Times New Roman"/>
          <w:sz w:val="24"/>
          <w:szCs w:val="28"/>
        </w:rPr>
        <w:t>т  квалификационную категорию;</w:t>
      </w:r>
    </w:p>
    <w:p w:rsidR="00DD718A" w:rsidRPr="00DD718A" w:rsidRDefault="00DD718A" w:rsidP="00DD718A">
      <w:pPr>
        <w:numPr>
          <w:ilvl w:val="0"/>
          <w:numId w:val="21"/>
        </w:numPr>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инертность, недостаточно высокий уровень аналитико-прогностических и проектировочных умений ряда педагогов не позволяет им достойно представить опыт своей работы;</w:t>
      </w:r>
    </w:p>
    <w:p w:rsidR="00DD718A" w:rsidRPr="00DD718A" w:rsidRDefault="00DD718A" w:rsidP="00DD718A">
      <w:pPr>
        <w:numPr>
          <w:ilvl w:val="0"/>
          <w:numId w:val="21"/>
        </w:numPr>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использование педагог</w:t>
      </w:r>
      <w:r w:rsidR="004B124A">
        <w:rPr>
          <w:rFonts w:ascii="Times New Roman" w:eastAsia="Calibri" w:hAnsi="Times New Roman" w:cs="Times New Roman"/>
          <w:sz w:val="24"/>
          <w:szCs w:val="28"/>
        </w:rPr>
        <w:t>ом</w:t>
      </w:r>
      <w:r w:rsidRPr="00DD718A">
        <w:rPr>
          <w:rFonts w:ascii="Times New Roman" w:eastAsia="Calibri" w:hAnsi="Times New Roman" w:cs="Times New Roman"/>
          <w:sz w:val="24"/>
          <w:szCs w:val="28"/>
        </w:rPr>
        <w:t xml:space="preserve"> стандартных, классических форм работы с детьми и родителями;</w:t>
      </w:r>
    </w:p>
    <w:p w:rsidR="00DD718A" w:rsidRPr="00DD718A" w:rsidRDefault="00DD718A" w:rsidP="00DD718A">
      <w:pPr>
        <w:numPr>
          <w:ilvl w:val="0"/>
          <w:numId w:val="21"/>
        </w:numPr>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применение одних и тех же приёмов работы с детьми и родителями, имеющими разные потребности;</w:t>
      </w:r>
    </w:p>
    <w:p w:rsidR="00DD718A" w:rsidRPr="00DD718A" w:rsidRDefault="00DD718A" w:rsidP="00DD718A">
      <w:pPr>
        <w:numPr>
          <w:ilvl w:val="0"/>
          <w:numId w:val="21"/>
        </w:numPr>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 xml:space="preserve">низкий уровень владения ИКТ </w:t>
      </w:r>
      <w:r w:rsidR="004B124A">
        <w:rPr>
          <w:rFonts w:ascii="Times New Roman" w:eastAsia="Calibri" w:hAnsi="Times New Roman" w:cs="Times New Roman"/>
          <w:sz w:val="24"/>
          <w:szCs w:val="28"/>
        </w:rPr>
        <w:t>педагога</w:t>
      </w:r>
      <w:r w:rsidRPr="00DD718A">
        <w:rPr>
          <w:rFonts w:ascii="Times New Roman" w:eastAsia="Calibri" w:hAnsi="Times New Roman" w:cs="Times New Roman"/>
          <w:sz w:val="24"/>
          <w:szCs w:val="28"/>
        </w:rPr>
        <w:t xml:space="preserve"> и умения применять их в образовательном процессе;</w:t>
      </w:r>
    </w:p>
    <w:p w:rsidR="00DD718A" w:rsidRPr="00DD718A" w:rsidRDefault="00DD718A" w:rsidP="00DD718A">
      <w:pPr>
        <w:numPr>
          <w:ilvl w:val="0"/>
          <w:numId w:val="21"/>
        </w:numPr>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недостаточное владение навыками ведения необходимой документации в соответствии с ФГОС</w:t>
      </w:r>
      <w:r w:rsidR="004801D3">
        <w:rPr>
          <w:rFonts w:ascii="Times New Roman" w:eastAsia="Calibri" w:hAnsi="Times New Roman" w:cs="Times New Roman"/>
          <w:sz w:val="24"/>
          <w:szCs w:val="28"/>
        </w:rPr>
        <w:t xml:space="preserve"> в условиях работы с разновозрастной группой</w:t>
      </w:r>
      <w:r w:rsidRPr="00DD718A">
        <w:rPr>
          <w:rFonts w:ascii="Times New Roman" w:eastAsia="Calibri" w:hAnsi="Times New Roman" w:cs="Times New Roman"/>
          <w:sz w:val="24"/>
          <w:szCs w:val="28"/>
        </w:rPr>
        <w:t>.</w:t>
      </w:r>
    </w:p>
    <w:p w:rsidR="00DD718A" w:rsidRPr="00DD718A" w:rsidRDefault="00DD718A" w:rsidP="00DD718A">
      <w:pPr>
        <w:spacing w:after="0" w:line="240" w:lineRule="auto"/>
        <w:ind w:firstLine="567"/>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Таким образом, остаются актуальными проблемы, связанные с деятельностью педагогов по трансляции передового педагогического опыта, освоением и применением ИКТ в образовательном процессе, с трудностями перехода от консервативной учебной модели к партнерской совместной деятельности детей и взрослых, ведением документации в соответствии с ФГОС.</w:t>
      </w:r>
    </w:p>
    <w:p w:rsidR="00440852" w:rsidRDefault="00440852" w:rsidP="005C1BF1">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Cs w:val="28"/>
        </w:rPr>
      </w:pPr>
    </w:p>
    <w:p w:rsidR="00E8553F" w:rsidRPr="00E8553F" w:rsidRDefault="00E8553F" w:rsidP="00E8553F">
      <w:pPr>
        <w:shd w:val="clear" w:color="auto" w:fill="FFFFFF"/>
        <w:spacing w:after="0" w:line="240" w:lineRule="auto"/>
        <w:ind w:firstLine="567"/>
        <w:jc w:val="both"/>
        <w:rPr>
          <w:rFonts w:ascii="Times New Roman" w:eastAsia="Calibri" w:hAnsi="Times New Roman" w:cs="Times New Roman"/>
          <w:b/>
          <w:sz w:val="28"/>
          <w:szCs w:val="28"/>
        </w:rPr>
      </w:pPr>
      <w:r w:rsidRPr="00E8553F">
        <w:rPr>
          <w:rFonts w:ascii="Times New Roman" w:eastAsia="Calibri" w:hAnsi="Times New Roman" w:cs="Times New Roman"/>
          <w:b/>
          <w:sz w:val="28"/>
          <w:szCs w:val="28"/>
        </w:rPr>
        <w:t>4. Программно-методическое и материально-техническое обеспечение образовательной деятельности ДОУ. Предметно-развивающая среда ДОУ</w:t>
      </w:r>
    </w:p>
    <w:p w:rsidR="00E8553F" w:rsidRPr="00E8553F" w:rsidRDefault="00E8553F" w:rsidP="00E8553F">
      <w:pPr>
        <w:shd w:val="clear" w:color="auto" w:fill="FFFFFF"/>
        <w:spacing w:after="0" w:line="240" w:lineRule="auto"/>
        <w:ind w:firstLine="567"/>
        <w:jc w:val="both"/>
        <w:rPr>
          <w:rFonts w:ascii="Times New Roman" w:eastAsia="Calibri" w:hAnsi="Times New Roman" w:cs="Times New Roman"/>
          <w:b/>
          <w:sz w:val="28"/>
          <w:szCs w:val="28"/>
        </w:rPr>
      </w:pPr>
    </w:p>
    <w:p w:rsidR="00E8553F" w:rsidRDefault="00E8553F" w:rsidP="00E8553F">
      <w:pPr>
        <w:spacing w:after="0" w:line="240" w:lineRule="auto"/>
        <w:jc w:val="both"/>
        <w:rPr>
          <w:rFonts w:ascii="Times New Roman" w:eastAsia="Times New Roman" w:hAnsi="Times New Roman" w:cs="Times New Roman"/>
          <w:sz w:val="24"/>
          <w:szCs w:val="28"/>
          <w:lang w:eastAsia="ru-RU"/>
        </w:rPr>
      </w:pPr>
      <w:r w:rsidRPr="004801D3">
        <w:rPr>
          <w:rFonts w:ascii="Times New Roman" w:eastAsia="Times New Roman" w:hAnsi="Times New Roman" w:cs="Times New Roman"/>
          <w:b/>
          <w:sz w:val="24"/>
          <w:szCs w:val="28"/>
          <w:lang w:eastAsia="ru-RU"/>
        </w:rPr>
        <w:t xml:space="preserve">       </w:t>
      </w:r>
      <w:r w:rsidRPr="004801D3">
        <w:rPr>
          <w:rFonts w:ascii="Times New Roman" w:eastAsia="Times New Roman" w:hAnsi="Times New Roman" w:cs="Times New Roman"/>
          <w:sz w:val="24"/>
          <w:szCs w:val="28"/>
          <w:lang w:eastAsia="ru-RU"/>
        </w:rPr>
        <w:t xml:space="preserve">В настоящее время  ДОУ осуществляет образовательный процесс с детьми  по  Основной общеобразовательной  программе ДОУ, выстроенной в соответствии с программой «От  рождения  до школы» под редакцией </w:t>
      </w:r>
      <w:proofErr w:type="spellStart"/>
      <w:r w:rsidRPr="004801D3">
        <w:rPr>
          <w:rFonts w:ascii="Times New Roman" w:eastAsia="Times New Roman" w:hAnsi="Times New Roman" w:cs="Times New Roman"/>
          <w:sz w:val="24"/>
          <w:szCs w:val="28"/>
          <w:lang w:eastAsia="ru-RU"/>
        </w:rPr>
        <w:t>Н.Е.Вераксы</w:t>
      </w:r>
      <w:proofErr w:type="spellEnd"/>
      <w:r w:rsidRPr="004801D3">
        <w:rPr>
          <w:rFonts w:ascii="Times New Roman" w:eastAsia="Times New Roman" w:hAnsi="Times New Roman" w:cs="Times New Roman"/>
          <w:sz w:val="24"/>
          <w:szCs w:val="28"/>
          <w:lang w:eastAsia="ru-RU"/>
        </w:rPr>
        <w:t>, Т.С.Комаровой,   М.А. Васильевой  в соответствии с ФГОС ДО. Программа предусматривает  воспитание  и развитие  детей  по  пяти  образовательным областям: речевая, познавательная социально- коммуникативная, физическая и художественно-эстетическая. Образовательный процесс в ДОУ строится в соответствии с уч</w:t>
      </w:r>
      <w:r w:rsidR="004801D3" w:rsidRPr="004801D3">
        <w:rPr>
          <w:rFonts w:ascii="Times New Roman" w:eastAsia="Times New Roman" w:hAnsi="Times New Roman" w:cs="Times New Roman"/>
          <w:sz w:val="24"/>
          <w:szCs w:val="28"/>
          <w:lang w:eastAsia="ru-RU"/>
        </w:rPr>
        <w:t>ебным и годовым планом, рабочей  программой воспитателя</w:t>
      </w:r>
      <w:r w:rsidRPr="004801D3">
        <w:rPr>
          <w:rFonts w:ascii="Times New Roman" w:eastAsia="Times New Roman" w:hAnsi="Times New Roman" w:cs="Times New Roman"/>
          <w:sz w:val="24"/>
          <w:szCs w:val="28"/>
          <w:lang w:eastAsia="ru-RU"/>
        </w:rPr>
        <w:t xml:space="preserve">. </w:t>
      </w:r>
    </w:p>
    <w:p w:rsidR="004801D3" w:rsidRDefault="004801D3" w:rsidP="004801D3">
      <w:pPr>
        <w:spacing w:after="0" w:line="240" w:lineRule="auto"/>
        <w:jc w:val="both"/>
        <w:rPr>
          <w:rFonts w:ascii="Times New Roman" w:eastAsia="Times New Roman" w:hAnsi="Times New Roman" w:cs="Calibri"/>
          <w:sz w:val="24"/>
          <w:szCs w:val="28"/>
        </w:rPr>
      </w:pPr>
      <w:r>
        <w:rPr>
          <w:rFonts w:ascii="Times New Roman" w:eastAsia="Times New Roman" w:hAnsi="Times New Roman" w:cs="Times New Roman"/>
          <w:sz w:val="24"/>
          <w:szCs w:val="28"/>
          <w:lang w:eastAsia="ru-RU"/>
        </w:rPr>
        <w:t xml:space="preserve">    </w:t>
      </w:r>
      <w:r w:rsidR="00E8553F" w:rsidRPr="00E8553F">
        <w:rPr>
          <w:rFonts w:ascii="Times New Roman" w:eastAsia="Times New Roman" w:hAnsi="Times New Roman" w:cs="Times New Roman"/>
          <w:sz w:val="28"/>
          <w:szCs w:val="28"/>
          <w:lang w:eastAsia="ru-RU"/>
        </w:rPr>
        <w:t xml:space="preserve">  </w:t>
      </w:r>
      <w:r w:rsidRPr="00121D65">
        <w:rPr>
          <w:rFonts w:ascii="Times New Roman" w:eastAsia="Times New Roman" w:hAnsi="Times New Roman" w:cs="Calibri"/>
          <w:sz w:val="24"/>
          <w:szCs w:val="28"/>
        </w:rPr>
        <w:t>В учреждении созданы условия для  разностороннего развития и оздоровления</w:t>
      </w:r>
      <w:r>
        <w:rPr>
          <w:rFonts w:ascii="Times New Roman" w:eastAsia="Times New Roman" w:hAnsi="Times New Roman" w:cs="Calibri"/>
          <w:sz w:val="24"/>
          <w:szCs w:val="28"/>
        </w:rPr>
        <w:t xml:space="preserve"> </w:t>
      </w:r>
      <w:r w:rsidRPr="00121D65">
        <w:rPr>
          <w:rFonts w:ascii="Times New Roman" w:eastAsia="Times New Roman" w:hAnsi="Times New Roman" w:cs="Calibri"/>
          <w:sz w:val="24"/>
          <w:szCs w:val="28"/>
        </w:rPr>
        <w:t xml:space="preserve">детей. Несмотря на отсутствие музыкального и физкультурного зала, имеется минимальный набор необходимого оборудования  для осуществления разных видов образовательной деятельности. Предметно-развивающая среда образовательного учреждения отвечает </w:t>
      </w:r>
      <w:r w:rsidRPr="00121D65">
        <w:rPr>
          <w:rFonts w:ascii="Times New Roman" w:eastAsia="Times New Roman" w:hAnsi="Times New Roman" w:cs="Calibri"/>
          <w:sz w:val="24"/>
          <w:szCs w:val="28"/>
        </w:rPr>
        <w:lastRenderedPageBreak/>
        <w:t>требованиям организации образовательной деятельности в рамках реализации основной образовательной программы учреждения</w:t>
      </w:r>
      <w:r w:rsidR="00373842">
        <w:rPr>
          <w:rFonts w:ascii="Times New Roman" w:eastAsia="Times New Roman" w:hAnsi="Times New Roman" w:cs="Calibri"/>
          <w:sz w:val="24"/>
          <w:szCs w:val="28"/>
        </w:rPr>
        <w:t xml:space="preserve"> не в полном объеме</w:t>
      </w:r>
      <w:r w:rsidRPr="00121D65">
        <w:rPr>
          <w:rFonts w:ascii="Times New Roman" w:eastAsia="Times New Roman" w:hAnsi="Times New Roman" w:cs="Calibri"/>
          <w:sz w:val="24"/>
          <w:szCs w:val="28"/>
        </w:rPr>
        <w:t xml:space="preserve">. Образовательный процесс оснащен необходимыми учебно-методическими материалами для полноценной реализации образовательной программы детского сада, наглядными пособиями.  В помещении имеется </w:t>
      </w:r>
      <w:proofErr w:type="spellStart"/>
      <w:r w:rsidRPr="00121D65">
        <w:rPr>
          <w:rFonts w:ascii="Times New Roman" w:eastAsia="Times New Roman" w:hAnsi="Times New Roman" w:cs="Calibri"/>
          <w:sz w:val="24"/>
          <w:szCs w:val="28"/>
        </w:rPr>
        <w:t>здоровьесберегающее</w:t>
      </w:r>
      <w:proofErr w:type="spellEnd"/>
      <w:r w:rsidRPr="00121D65">
        <w:rPr>
          <w:rFonts w:ascii="Times New Roman" w:eastAsia="Times New Roman" w:hAnsi="Times New Roman" w:cs="Calibri"/>
          <w:sz w:val="24"/>
          <w:szCs w:val="28"/>
        </w:rPr>
        <w:t xml:space="preserve"> оборудование: оборудование для организации двигательной активности детей – центр двигательной активности.</w:t>
      </w:r>
    </w:p>
    <w:p w:rsidR="00373842" w:rsidRPr="00373842" w:rsidRDefault="00373842" w:rsidP="00373842">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Calibri"/>
          <w:sz w:val="24"/>
          <w:szCs w:val="28"/>
        </w:rPr>
        <w:t xml:space="preserve">      </w:t>
      </w:r>
      <w:r w:rsidRPr="00373842">
        <w:rPr>
          <w:rFonts w:ascii="Times New Roman" w:eastAsia="Times New Roman" w:hAnsi="Times New Roman" w:cs="Times New Roman"/>
          <w:sz w:val="24"/>
          <w:szCs w:val="28"/>
          <w:lang w:eastAsia="ru-RU"/>
        </w:rPr>
        <w:t>Предметно-пространственное окружение ДОУ эстетически продумано и оформлено. В группе создана своя предметно-развивающая среда, созвучная тем программам и технологиям, по которым работают педагоги.</w:t>
      </w:r>
    </w:p>
    <w:p w:rsidR="00373842" w:rsidRPr="00373842" w:rsidRDefault="00373842" w:rsidP="003738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73842">
        <w:rPr>
          <w:rFonts w:ascii="Times New Roman" w:eastAsia="Times New Roman" w:hAnsi="Times New Roman" w:cs="Times New Roman"/>
          <w:sz w:val="24"/>
          <w:szCs w:val="28"/>
          <w:lang w:eastAsia="ru-RU"/>
        </w:rPr>
        <w:t xml:space="preserve">Группа имеет групповое помещение, приёмную, кухонный блок, туалетную комнату. Групповые комнаты включают игровую, познавательную, обеденную зоны. Группы оборудованы необходимой мебелью, мягким инвентарём. При оформлении групповых ячеек воспитатели исходят из требований федерального государственного стандарта и безопасности используемого материала для здоровья детей. </w:t>
      </w:r>
    </w:p>
    <w:p w:rsidR="00373842" w:rsidRPr="00373842" w:rsidRDefault="004801D3" w:rsidP="00373842">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121D65">
        <w:rPr>
          <w:rFonts w:ascii="Times New Roman" w:eastAsia="Times New Roman" w:hAnsi="Times New Roman" w:cs="Calibri"/>
          <w:sz w:val="24"/>
          <w:szCs w:val="28"/>
        </w:rPr>
        <w:t>Учреждение оснащено современными техническими средствами: принтером, ноутбуком,</w:t>
      </w:r>
      <w:r w:rsidR="004B124A">
        <w:rPr>
          <w:rFonts w:ascii="Times New Roman" w:eastAsia="Times New Roman" w:hAnsi="Times New Roman" w:cs="Calibri"/>
          <w:sz w:val="24"/>
          <w:szCs w:val="28"/>
        </w:rPr>
        <w:t xml:space="preserve"> цветным принтером. Имеется электронная почта. Имеется д</w:t>
      </w:r>
      <w:r w:rsidRPr="00121D65">
        <w:rPr>
          <w:rFonts w:ascii="Times New Roman" w:eastAsia="Times New Roman" w:hAnsi="Times New Roman" w:cs="Calibri"/>
          <w:sz w:val="24"/>
          <w:szCs w:val="28"/>
        </w:rPr>
        <w:t>оступ в сеть Интернет</w:t>
      </w:r>
      <w:r w:rsidR="004B124A">
        <w:rPr>
          <w:rFonts w:ascii="Times New Roman" w:eastAsia="Times New Roman" w:hAnsi="Times New Roman" w:cs="Calibri"/>
          <w:sz w:val="24"/>
          <w:szCs w:val="28"/>
        </w:rPr>
        <w:t>.</w:t>
      </w:r>
      <w:r w:rsidR="00373842" w:rsidRPr="00373842">
        <w:rPr>
          <w:rFonts w:ascii="Times New Roman" w:eastAsia="Times New Roman" w:hAnsi="Times New Roman" w:cs="Times New Roman"/>
          <w:sz w:val="28"/>
          <w:szCs w:val="28"/>
          <w:lang w:eastAsia="ru-RU"/>
        </w:rPr>
        <w:t xml:space="preserve"> </w:t>
      </w:r>
      <w:r w:rsidR="00373842" w:rsidRPr="00373842">
        <w:rPr>
          <w:rFonts w:ascii="Times New Roman" w:eastAsia="Times New Roman" w:hAnsi="Times New Roman" w:cs="Times New Roman"/>
          <w:sz w:val="24"/>
          <w:szCs w:val="28"/>
          <w:lang w:eastAsia="ru-RU"/>
        </w:rPr>
        <w:t>В детском саду  имеется проектор</w:t>
      </w:r>
      <w:r w:rsidR="004B124A">
        <w:rPr>
          <w:rFonts w:ascii="Times New Roman" w:eastAsia="Times New Roman" w:hAnsi="Times New Roman" w:cs="Times New Roman"/>
          <w:sz w:val="24"/>
          <w:szCs w:val="28"/>
          <w:lang w:eastAsia="ru-RU"/>
        </w:rPr>
        <w:t xml:space="preserve"> и переносной экран</w:t>
      </w:r>
      <w:r w:rsidR="00373842" w:rsidRPr="00373842">
        <w:rPr>
          <w:rFonts w:ascii="Times New Roman" w:eastAsia="Times New Roman" w:hAnsi="Times New Roman" w:cs="Times New Roman"/>
          <w:sz w:val="24"/>
          <w:szCs w:val="28"/>
          <w:lang w:eastAsia="ru-RU"/>
        </w:rPr>
        <w:t>,</w:t>
      </w:r>
      <w:r w:rsidR="00373842">
        <w:rPr>
          <w:rFonts w:ascii="Times New Roman" w:eastAsia="Times New Roman" w:hAnsi="Times New Roman" w:cs="Times New Roman"/>
          <w:sz w:val="24"/>
          <w:szCs w:val="28"/>
          <w:lang w:eastAsia="ru-RU"/>
        </w:rPr>
        <w:t xml:space="preserve"> видеокамеры</w:t>
      </w:r>
      <w:r w:rsidR="004B124A">
        <w:rPr>
          <w:rFonts w:ascii="Times New Roman" w:eastAsia="Times New Roman" w:hAnsi="Times New Roman" w:cs="Times New Roman"/>
          <w:sz w:val="24"/>
          <w:szCs w:val="28"/>
          <w:lang w:eastAsia="ru-RU"/>
        </w:rPr>
        <w:t xml:space="preserve">, </w:t>
      </w:r>
      <w:r w:rsidR="00373842" w:rsidRPr="00373842">
        <w:rPr>
          <w:rFonts w:ascii="Times New Roman" w:eastAsia="Times New Roman" w:hAnsi="Times New Roman" w:cs="Times New Roman"/>
          <w:sz w:val="24"/>
          <w:szCs w:val="28"/>
          <w:lang w:eastAsia="ru-RU"/>
        </w:rPr>
        <w:t>предоставляющие возможность воспитателю применять современные информационные технологии в образовательном процессе.</w:t>
      </w:r>
    </w:p>
    <w:p w:rsidR="004801D3" w:rsidRPr="00373842" w:rsidRDefault="004801D3" w:rsidP="004801D3">
      <w:pPr>
        <w:autoSpaceDE w:val="0"/>
        <w:autoSpaceDN w:val="0"/>
        <w:adjustRightInd w:val="0"/>
        <w:spacing w:after="0" w:line="240" w:lineRule="auto"/>
        <w:ind w:firstLine="708"/>
        <w:jc w:val="both"/>
        <w:rPr>
          <w:rFonts w:ascii="Times New Roman" w:eastAsia="Times New Roman" w:hAnsi="Times New Roman" w:cs="Calibri"/>
          <w:szCs w:val="28"/>
        </w:rPr>
      </w:pPr>
    </w:p>
    <w:p w:rsidR="004801D3" w:rsidRPr="00121D65" w:rsidRDefault="00373842" w:rsidP="00373842">
      <w:pPr>
        <w:autoSpaceDE w:val="0"/>
        <w:autoSpaceDN w:val="0"/>
        <w:adjustRightInd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proofErr w:type="gramStart"/>
      <w:r w:rsidR="004801D3" w:rsidRPr="00121D65">
        <w:rPr>
          <w:rFonts w:ascii="Times New Roman" w:eastAsia="Times New Roman" w:hAnsi="Times New Roman" w:cs="Times New Roman"/>
          <w:sz w:val="24"/>
          <w:szCs w:val="28"/>
          <w:lang w:eastAsia="ru-RU"/>
        </w:rPr>
        <w:t xml:space="preserve">В соответствии с постановлением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 – </w:t>
      </w:r>
      <w:proofErr w:type="spellStart"/>
      <w:r w:rsidR="004801D3" w:rsidRPr="00121D65">
        <w:rPr>
          <w:rFonts w:ascii="Times New Roman" w:eastAsia="Times New Roman" w:hAnsi="Times New Roman" w:cs="Times New Roman"/>
          <w:sz w:val="24"/>
          <w:szCs w:val="28"/>
          <w:lang w:eastAsia="ru-RU"/>
        </w:rPr>
        <w:t>телекоммуникативной</w:t>
      </w:r>
      <w:proofErr w:type="spellEnd"/>
      <w:r w:rsidR="004801D3" w:rsidRPr="00121D65">
        <w:rPr>
          <w:rFonts w:ascii="Times New Roman" w:eastAsia="Times New Roman" w:hAnsi="Times New Roman" w:cs="Times New Roman"/>
          <w:sz w:val="24"/>
          <w:szCs w:val="28"/>
          <w:lang w:eastAsia="ru-RU"/>
        </w:rPr>
        <w:t xml:space="preserve"> сети «Интернет» и обновления информации об образовательной организации» и изменений в редакции Постановлений Правительства РФ от 20.10.2015 №1120 и от17.05.2017 №575 в МБДОУ открыт Интернет – сайт, содержащий следующую информацию: </w:t>
      </w:r>
      <w:proofErr w:type="gramEnd"/>
    </w:p>
    <w:p w:rsidR="004801D3" w:rsidRPr="00121D65" w:rsidRDefault="004801D3" w:rsidP="004801D3">
      <w:pPr>
        <w:spacing w:after="0" w:line="240" w:lineRule="auto"/>
        <w:jc w:val="both"/>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 xml:space="preserve"> - сведения об образовательной организации (дата создания образовательной организации, об учредителе, о месте нахождения образовательной организации, режиме, графике работы, контактных телефонах и об адресах электронной почты);</w:t>
      </w:r>
    </w:p>
    <w:p w:rsidR="004801D3" w:rsidRPr="00121D65" w:rsidRDefault="004801D3" w:rsidP="004801D3">
      <w:pPr>
        <w:spacing w:after="0" w:line="240" w:lineRule="auto"/>
        <w:jc w:val="both"/>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 о структуре и об органах управления образовательной организации;</w:t>
      </w:r>
    </w:p>
    <w:p w:rsidR="004801D3" w:rsidRPr="00121D65" w:rsidRDefault="004801D3" w:rsidP="004801D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 xml:space="preserve">- о федеральных государственных образовательных стандартах </w:t>
      </w:r>
    </w:p>
    <w:p w:rsidR="004801D3" w:rsidRPr="00121D65" w:rsidRDefault="004801D3" w:rsidP="004801D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 xml:space="preserve">- о руководителе образовательной организации и о персональном составе педагогических работников с указанием уровня образования, квалификации и опыта работы; </w:t>
      </w:r>
    </w:p>
    <w:p w:rsidR="004801D3" w:rsidRPr="00121D65" w:rsidRDefault="004801D3" w:rsidP="004801D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 xml:space="preserve">-о материально – техническом обеспечении образовательной деятельности; </w:t>
      </w:r>
    </w:p>
    <w:p w:rsidR="004801D3" w:rsidRPr="00121D65" w:rsidRDefault="004801D3" w:rsidP="004801D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 xml:space="preserve">-о количестве вакантных мест и пр. </w:t>
      </w:r>
    </w:p>
    <w:p w:rsidR="00E8553F" w:rsidRPr="00373842" w:rsidRDefault="004801D3" w:rsidP="00373842">
      <w:pPr>
        <w:autoSpaceDE w:val="0"/>
        <w:autoSpaceDN w:val="0"/>
        <w:adjustRightInd w:val="0"/>
        <w:spacing w:after="0" w:line="240" w:lineRule="auto"/>
        <w:ind w:firstLine="708"/>
        <w:jc w:val="both"/>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При размещении информации на официальном сайте и ее обновлении обеспечивается соблюдение требований законодательства Российской Ф</w:t>
      </w:r>
      <w:r w:rsidR="00373842">
        <w:rPr>
          <w:rFonts w:ascii="Times New Roman" w:eastAsia="Times New Roman" w:hAnsi="Times New Roman" w:cs="Times New Roman"/>
          <w:sz w:val="24"/>
          <w:szCs w:val="28"/>
        </w:rPr>
        <w:t>едерации о персональных данных.</w:t>
      </w:r>
    </w:p>
    <w:p w:rsidR="00E8553F" w:rsidRPr="00373842" w:rsidRDefault="00E8553F" w:rsidP="00E8553F">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373842">
        <w:rPr>
          <w:rFonts w:ascii="Times New Roman" w:eastAsia="Times New Roman" w:hAnsi="Times New Roman" w:cs="Times New Roman"/>
          <w:bCs/>
          <w:sz w:val="24"/>
          <w:szCs w:val="28"/>
          <w:lang w:eastAsia="ru-RU"/>
        </w:rPr>
        <w:t>Пищеблок</w:t>
      </w:r>
      <w:r w:rsidRPr="00373842">
        <w:rPr>
          <w:rFonts w:ascii="Times New Roman" w:eastAsia="Times New Roman" w:hAnsi="Times New Roman" w:cs="Times New Roman"/>
          <w:sz w:val="24"/>
          <w:szCs w:val="28"/>
          <w:lang w:eastAsia="ru-RU"/>
        </w:rPr>
        <w:t xml:space="preserve"> состоит из трех блоков: блок сырой продукции, вареной продукции и готовой продукции. Оборудование пищеблока соответствует требованиям </w:t>
      </w:r>
      <w:proofErr w:type="spellStart"/>
      <w:r w:rsidRPr="00373842">
        <w:rPr>
          <w:rFonts w:ascii="Times New Roman" w:eastAsia="Times New Roman" w:hAnsi="Times New Roman" w:cs="Times New Roman"/>
          <w:sz w:val="24"/>
          <w:szCs w:val="28"/>
          <w:lang w:eastAsia="ru-RU"/>
        </w:rPr>
        <w:t>СанПиН</w:t>
      </w:r>
      <w:proofErr w:type="spellEnd"/>
      <w:r w:rsidRPr="00373842">
        <w:rPr>
          <w:rFonts w:ascii="Times New Roman" w:eastAsia="Times New Roman" w:hAnsi="Times New Roman" w:cs="Times New Roman"/>
          <w:sz w:val="24"/>
          <w:szCs w:val="28"/>
          <w:lang w:eastAsia="ru-RU"/>
        </w:rPr>
        <w:t xml:space="preserve"> и </w:t>
      </w:r>
      <w:proofErr w:type="spellStart"/>
      <w:r w:rsidRPr="00373842">
        <w:rPr>
          <w:rFonts w:ascii="Times New Roman" w:eastAsia="Times New Roman" w:hAnsi="Times New Roman" w:cs="Times New Roman"/>
          <w:sz w:val="24"/>
          <w:szCs w:val="28"/>
          <w:lang w:eastAsia="ru-RU"/>
        </w:rPr>
        <w:t>Роспотребнадзора</w:t>
      </w:r>
      <w:proofErr w:type="spellEnd"/>
      <w:r w:rsidRPr="00373842">
        <w:rPr>
          <w:rFonts w:ascii="Times New Roman" w:eastAsia="Times New Roman" w:hAnsi="Times New Roman" w:cs="Times New Roman"/>
          <w:sz w:val="24"/>
          <w:szCs w:val="28"/>
          <w:lang w:eastAsia="ru-RU"/>
        </w:rPr>
        <w:t>.</w:t>
      </w:r>
    </w:p>
    <w:p w:rsidR="00E8553F" w:rsidRPr="00373842" w:rsidRDefault="00373842" w:rsidP="00E8553F">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373842">
        <w:rPr>
          <w:rFonts w:ascii="Times New Roman" w:eastAsia="Times New Roman" w:hAnsi="Times New Roman" w:cs="Times New Roman"/>
          <w:sz w:val="24"/>
          <w:szCs w:val="28"/>
          <w:lang w:eastAsia="ru-RU"/>
        </w:rPr>
        <w:t>В ДОУ имеется участок</w:t>
      </w:r>
      <w:r w:rsidR="00E8553F" w:rsidRPr="00373842">
        <w:rPr>
          <w:rFonts w:ascii="Times New Roman" w:eastAsia="Times New Roman" w:hAnsi="Times New Roman" w:cs="Times New Roman"/>
          <w:sz w:val="24"/>
          <w:szCs w:val="28"/>
          <w:lang w:eastAsia="ru-RU"/>
        </w:rPr>
        <w:t xml:space="preserve"> для пр</w:t>
      </w:r>
      <w:r w:rsidRPr="00373842">
        <w:rPr>
          <w:rFonts w:ascii="Times New Roman" w:eastAsia="Times New Roman" w:hAnsi="Times New Roman" w:cs="Times New Roman"/>
          <w:sz w:val="24"/>
          <w:szCs w:val="28"/>
          <w:lang w:eastAsia="ru-RU"/>
        </w:rPr>
        <w:t>огулок - эстетически оформленный, оборудованный</w:t>
      </w:r>
      <w:r w:rsidR="00E8553F" w:rsidRPr="00373842">
        <w:rPr>
          <w:rFonts w:ascii="Times New Roman" w:eastAsia="Times New Roman" w:hAnsi="Times New Roman" w:cs="Times New Roman"/>
          <w:sz w:val="24"/>
          <w:szCs w:val="28"/>
          <w:lang w:eastAsia="ru-RU"/>
        </w:rPr>
        <w:t xml:space="preserve"> для осуществления двигательной активности на участке. Все оборудование соответствует требованиям </w:t>
      </w:r>
      <w:proofErr w:type="spellStart"/>
      <w:r w:rsidR="00E8553F" w:rsidRPr="00373842">
        <w:rPr>
          <w:rFonts w:ascii="Times New Roman" w:eastAsia="Times New Roman" w:hAnsi="Times New Roman" w:cs="Times New Roman"/>
          <w:sz w:val="24"/>
          <w:szCs w:val="28"/>
          <w:lang w:eastAsia="ru-RU"/>
        </w:rPr>
        <w:t>СанПиН</w:t>
      </w:r>
      <w:proofErr w:type="spellEnd"/>
      <w:r w:rsidR="00E8553F" w:rsidRPr="00373842">
        <w:rPr>
          <w:rFonts w:ascii="Times New Roman" w:eastAsia="Times New Roman" w:hAnsi="Times New Roman" w:cs="Times New Roman"/>
          <w:sz w:val="24"/>
          <w:szCs w:val="28"/>
          <w:lang w:eastAsia="ru-RU"/>
        </w:rPr>
        <w:t xml:space="preserve"> и </w:t>
      </w:r>
      <w:proofErr w:type="spellStart"/>
      <w:r w:rsidR="00E8553F" w:rsidRPr="00373842">
        <w:rPr>
          <w:rFonts w:ascii="Times New Roman" w:eastAsia="Times New Roman" w:hAnsi="Times New Roman" w:cs="Times New Roman"/>
          <w:sz w:val="24"/>
          <w:szCs w:val="28"/>
          <w:lang w:eastAsia="ru-RU"/>
        </w:rPr>
        <w:t>Роспотребнадзора</w:t>
      </w:r>
      <w:proofErr w:type="spellEnd"/>
      <w:r w:rsidR="00E8553F" w:rsidRPr="00373842">
        <w:rPr>
          <w:rFonts w:ascii="Times New Roman" w:eastAsia="Times New Roman" w:hAnsi="Times New Roman" w:cs="Times New Roman"/>
          <w:sz w:val="24"/>
          <w:szCs w:val="28"/>
          <w:lang w:eastAsia="ru-RU"/>
        </w:rPr>
        <w:t xml:space="preserve">. </w:t>
      </w:r>
    </w:p>
    <w:p w:rsidR="00E8553F" w:rsidRPr="00373842" w:rsidRDefault="00E8553F" w:rsidP="00E8553F">
      <w:pPr>
        <w:spacing w:after="0" w:line="240" w:lineRule="auto"/>
        <w:jc w:val="both"/>
        <w:rPr>
          <w:rFonts w:ascii="Times New Roman" w:eastAsia="Times New Roman" w:hAnsi="Times New Roman" w:cs="Times New Roman"/>
          <w:sz w:val="24"/>
          <w:szCs w:val="28"/>
          <w:lang w:eastAsia="ru-RU"/>
        </w:rPr>
      </w:pPr>
      <w:r w:rsidRPr="00373842">
        <w:rPr>
          <w:rFonts w:ascii="Times New Roman" w:eastAsia="Times New Roman" w:hAnsi="Times New Roman" w:cs="Times New Roman"/>
          <w:sz w:val="24"/>
          <w:szCs w:val="28"/>
          <w:lang w:eastAsia="ru-RU"/>
        </w:rPr>
        <w:t xml:space="preserve">       Развивающая  предметно-пространственная  среда  в ДОУ содержательно насыщена, доступная, безопасная, вариативная, трансформируемая и полифункциональная, соответствует возрастным возможностям детей.</w:t>
      </w:r>
    </w:p>
    <w:p w:rsidR="00E8553F" w:rsidRPr="00373842" w:rsidRDefault="00E8553F" w:rsidP="00E8553F">
      <w:pPr>
        <w:spacing w:after="0" w:line="240" w:lineRule="auto"/>
        <w:jc w:val="both"/>
        <w:rPr>
          <w:rFonts w:ascii="Times New Roman" w:eastAsia="Times New Roman" w:hAnsi="Times New Roman" w:cs="Times New Roman"/>
          <w:b/>
          <w:i/>
          <w:sz w:val="24"/>
          <w:szCs w:val="28"/>
          <w:lang w:eastAsia="ru-RU"/>
        </w:rPr>
      </w:pPr>
    </w:p>
    <w:p w:rsidR="00E8553F" w:rsidRPr="00373842" w:rsidRDefault="00E8553F" w:rsidP="00E8553F">
      <w:pPr>
        <w:spacing w:after="0" w:line="240" w:lineRule="auto"/>
        <w:ind w:firstLine="567"/>
        <w:jc w:val="both"/>
        <w:rPr>
          <w:rFonts w:ascii="Times New Roman" w:eastAsia="Times New Roman" w:hAnsi="Times New Roman" w:cs="Times New Roman"/>
          <w:b/>
          <w:i/>
          <w:sz w:val="24"/>
          <w:szCs w:val="28"/>
          <w:lang w:eastAsia="ru-RU"/>
        </w:rPr>
      </w:pPr>
      <w:r w:rsidRPr="00373842">
        <w:rPr>
          <w:rFonts w:ascii="Times New Roman" w:eastAsia="Times New Roman" w:hAnsi="Times New Roman" w:cs="Times New Roman"/>
          <w:b/>
          <w:i/>
          <w:sz w:val="24"/>
          <w:szCs w:val="28"/>
          <w:lang w:eastAsia="ru-RU"/>
        </w:rPr>
        <w:t>Проблемы программно-методического и материально-технического обеспечения образовательной деятельности ДОУ:</w:t>
      </w:r>
    </w:p>
    <w:p w:rsidR="00E8553F" w:rsidRPr="00373842" w:rsidRDefault="00E8553F" w:rsidP="00E8553F">
      <w:pPr>
        <w:spacing w:after="0" w:line="240" w:lineRule="auto"/>
        <w:jc w:val="both"/>
        <w:rPr>
          <w:rFonts w:ascii="Times New Roman" w:eastAsia="Calibri" w:hAnsi="Times New Roman" w:cs="Times New Roman"/>
          <w:sz w:val="24"/>
          <w:szCs w:val="28"/>
        </w:rPr>
      </w:pPr>
      <w:r w:rsidRPr="00373842">
        <w:rPr>
          <w:rFonts w:ascii="Times New Roman" w:eastAsia="Calibri" w:hAnsi="Times New Roman" w:cs="Times New Roman"/>
          <w:sz w:val="24"/>
          <w:szCs w:val="28"/>
        </w:rPr>
        <w:t>- отсутствие интерактивной доски в воспитательно-образовательном процессе;</w:t>
      </w:r>
    </w:p>
    <w:p w:rsidR="00E8553F" w:rsidRPr="00373842" w:rsidRDefault="00E8553F" w:rsidP="00E8553F">
      <w:pPr>
        <w:spacing w:after="0" w:line="240" w:lineRule="auto"/>
        <w:jc w:val="both"/>
        <w:rPr>
          <w:rFonts w:ascii="Times New Roman" w:eastAsia="Calibri" w:hAnsi="Times New Roman" w:cs="Times New Roman"/>
          <w:sz w:val="24"/>
          <w:szCs w:val="28"/>
        </w:rPr>
      </w:pPr>
      <w:r w:rsidRPr="00373842">
        <w:rPr>
          <w:rFonts w:ascii="Times New Roman" w:eastAsia="Calibri" w:hAnsi="Times New Roman" w:cs="Times New Roman"/>
          <w:sz w:val="24"/>
          <w:szCs w:val="28"/>
        </w:rPr>
        <w:t xml:space="preserve">- недостаточно игрового оборудования для организации игровой деятельности детей в соответствии с требованиями ФГОС </w:t>
      </w:r>
      <w:proofErr w:type="gramStart"/>
      <w:r w:rsidRPr="00373842">
        <w:rPr>
          <w:rFonts w:ascii="Times New Roman" w:eastAsia="Calibri" w:hAnsi="Times New Roman" w:cs="Times New Roman"/>
          <w:sz w:val="24"/>
          <w:szCs w:val="28"/>
        </w:rPr>
        <w:t>ДО</w:t>
      </w:r>
      <w:proofErr w:type="gramEnd"/>
      <w:r w:rsidRPr="00373842">
        <w:rPr>
          <w:rFonts w:ascii="Times New Roman" w:eastAsia="Calibri" w:hAnsi="Times New Roman" w:cs="Times New Roman"/>
          <w:sz w:val="24"/>
          <w:szCs w:val="28"/>
        </w:rPr>
        <w:t xml:space="preserve"> к предметно-развивающей среде.</w:t>
      </w:r>
    </w:p>
    <w:p w:rsidR="00E8553F" w:rsidRPr="00DD718A" w:rsidRDefault="00E8553F" w:rsidP="005C1BF1">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Cs w:val="28"/>
        </w:rPr>
      </w:pPr>
    </w:p>
    <w:p w:rsidR="00440852" w:rsidRDefault="00844D64" w:rsidP="005C1BF1">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r>
        <w:rPr>
          <w:rFonts w:ascii="Times New Roman" w:hAnsi="Times New Roman"/>
          <w:b/>
          <w:sz w:val="28"/>
          <w:szCs w:val="28"/>
        </w:rPr>
        <w:lastRenderedPageBreak/>
        <w:t xml:space="preserve">5.  </w:t>
      </w:r>
      <w:proofErr w:type="spellStart"/>
      <w:r w:rsidRPr="00730C38">
        <w:rPr>
          <w:rFonts w:ascii="Times New Roman" w:hAnsi="Times New Roman"/>
          <w:b/>
          <w:sz w:val="28"/>
          <w:szCs w:val="28"/>
        </w:rPr>
        <w:t>Здоровьесбережение</w:t>
      </w:r>
      <w:proofErr w:type="spellEnd"/>
      <w:r w:rsidRPr="00730C38">
        <w:rPr>
          <w:rFonts w:ascii="Times New Roman" w:hAnsi="Times New Roman"/>
          <w:b/>
          <w:sz w:val="28"/>
          <w:szCs w:val="28"/>
        </w:rPr>
        <w:t xml:space="preserve"> в ДОУ</w:t>
      </w:r>
    </w:p>
    <w:p w:rsidR="00844D64" w:rsidRDefault="00844D64" w:rsidP="005C1BF1">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844D64" w:rsidRPr="00844D64" w:rsidRDefault="00844D64" w:rsidP="00844D64">
      <w:pPr>
        <w:shd w:val="clear" w:color="auto" w:fill="FFFFFF"/>
        <w:spacing w:after="0" w:line="240" w:lineRule="auto"/>
        <w:ind w:firstLine="567"/>
        <w:jc w:val="both"/>
        <w:rPr>
          <w:rFonts w:ascii="Times New Roman" w:eastAsia="Calibri" w:hAnsi="Times New Roman" w:cs="Times New Roman"/>
          <w:sz w:val="24"/>
          <w:szCs w:val="28"/>
        </w:rPr>
      </w:pPr>
      <w:r w:rsidRPr="00844D64">
        <w:rPr>
          <w:rFonts w:ascii="Times New Roman" w:eastAsia="Calibri" w:hAnsi="Times New Roman" w:cs="Times New Roman"/>
          <w:sz w:val="24"/>
          <w:szCs w:val="28"/>
        </w:rPr>
        <w:t xml:space="preserve">Важным показателем результатов работы дошкольного учреждения является здоровье детей. В детском саду проводится работа по улучшению состояния здоровья воспитанников и </w:t>
      </w:r>
      <w:proofErr w:type="gramStart"/>
      <w:r w:rsidRPr="00844D64">
        <w:rPr>
          <w:rFonts w:ascii="Times New Roman" w:eastAsia="Calibri" w:hAnsi="Times New Roman" w:cs="Times New Roman"/>
          <w:sz w:val="24"/>
          <w:szCs w:val="28"/>
        </w:rPr>
        <w:t>внедрения</w:t>
      </w:r>
      <w:proofErr w:type="gramEnd"/>
      <w:r w:rsidRPr="00844D64">
        <w:rPr>
          <w:rFonts w:ascii="Times New Roman" w:eastAsia="Calibri" w:hAnsi="Times New Roman" w:cs="Times New Roman"/>
          <w:sz w:val="24"/>
          <w:szCs w:val="28"/>
        </w:rPr>
        <w:t xml:space="preserve"> современных </w:t>
      </w:r>
      <w:proofErr w:type="spellStart"/>
      <w:r w:rsidRPr="00844D64">
        <w:rPr>
          <w:rFonts w:ascii="Times New Roman" w:eastAsia="Calibri" w:hAnsi="Times New Roman" w:cs="Times New Roman"/>
          <w:sz w:val="24"/>
          <w:szCs w:val="28"/>
        </w:rPr>
        <w:t>здоровьесберегательных</w:t>
      </w:r>
      <w:proofErr w:type="spellEnd"/>
      <w:r w:rsidRPr="00844D64">
        <w:rPr>
          <w:rFonts w:ascii="Times New Roman" w:eastAsia="Calibri" w:hAnsi="Times New Roman" w:cs="Times New Roman"/>
          <w:sz w:val="24"/>
          <w:szCs w:val="28"/>
        </w:rPr>
        <w:t xml:space="preserve"> технологий.</w:t>
      </w:r>
    </w:p>
    <w:p w:rsidR="00844D64" w:rsidRPr="00844D64" w:rsidRDefault="00844D64" w:rsidP="00844D64">
      <w:pPr>
        <w:shd w:val="clear" w:color="auto" w:fill="FFFFFF"/>
        <w:spacing w:after="0" w:line="240" w:lineRule="auto"/>
        <w:ind w:firstLine="567"/>
        <w:jc w:val="both"/>
        <w:rPr>
          <w:rFonts w:ascii="Times New Roman" w:eastAsia="Calibri" w:hAnsi="Times New Roman" w:cs="Times New Roman"/>
          <w:sz w:val="24"/>
          <w:szCs w:val="28"/>
        </w:rPr>
      </w:pPr>
      <w:r w:rsidRPr="00844D64">
        <w:rPr>
          <w:rFonts w:ascii="Times New Roman" w:eastAsia="Calibri" w:hAnsi="Times New Roman" w:cs="Times New Roman"/>
          <w:sz w:val="24"/>
          <w:szCs w:val="28"/>
        </w:rPr>
        <w:t xml:space="preserve">С детьми организуются тематические, игровые занятия и игры с </w:t>
      </w:r>
      <w:proofErr w:type="spellStart"/>
      <w:r w:rsidRPr="00844D64">
        <w:rPr>
          <w:rFonts w:ascii="Times New Roman" w:eastAsia="Calibri" w:hAnsi="Times New Roman" w:cs="Times New Roman"/>
          <w:sz w:val="24"/>
          <w:szCs w:val="28"/>
        </w:rPr>
        <w:t>валеологической</w:t>
      </w:r>
      <w:proofErr w:type="spellEnd"/>
      <w:r w:rsidRPr="00844D64">
        <w:rPr>
          <w:rFonts w:ascii="Times New Roman" w:eastAsia="Calibri" w:hAnsi="Times New Roman" w:cs="Times New Roman"/>
          <w:sz w:val="24"/>
          <w:szCs w:val="28"/>
        </w:rPr>
        <w:t xml:space="preserve">  направленностью, экскурсии, тематические досуги и развлечения, театрализованная деятельность, художественно-эстетическая деятельность, педагогическое проектирование, оздоровительно-игровые часы. Посещаемость и заболеваемость детей регулярно анализируется старшей медсестрой и педагогическим коллективом ДОУ. В детском саду осуществляется </w:t>
      </w:r>
      <w:proofErr w:type="gramStart"/>
      <w:r w:rsidRPr="00844D64">
        <w:rPr>
          <w:rFonts w:ascii="Times New Roman" w:eastAsia="Calibri" w:hAnsi="Times New Roman" w:cs="Times New Roman"/>
          <w:sz w:val="24"/>
          <w:szCs w:val="28"/>
        </w:rPr>
        <w:t>контроль за</w:t>
      </w:r>
      <w:proofErr w:type="gramEnd"/>
      <w:r w:rsidRPr="00844D64">
        <w:rPr>
          <w:rFonts w:ascii="Times New Roman" w:eastAsia="Calibri" w:hAnsi="Times New Roman" w:cs="Times New Roman"/>
          <w:sz w:val="24"/>
          <w:szCs w:val="28"/>
        </w:rPr>
        <w:t xml:space="preserve"> выполнением режима дня,  выполнения двигательного режима, графика проветривания. В учреждении была выстроена четкая система взаимодействия с учреждениями здравоохранения, обеспечивающая профилактику и коррекцию нарушений состояния здоровья как у воспитанников ДОУ, так и у сотрудников детского сада (плановые профилактические осмотры).</w:t>
      </w:r>
    </w:p>
    <w:p w:rsidR="00844D64" w:rsidRDefault="00844D64" w:rsidP="00844D64">
      <w:pPr>
        <w:shd w:val="clear" w:color="auto" w:fill="FFFFFF"/>
        <w:spacing w:after="0" w:line="240" w:lineRule="auto"/>
        <w:ind w:firstLine="567"/>
        <w:jc w:val="both"/>
        <w:rPr>
          <w:rFonts w:ascii="Times New Roman" w:eastAsia="Calibri" w:hAnsi="Times New Roman" w:cs="Times New Roman"/>
          <w:sz w:val="24"/>
          <w:szCs w:val="28"/>
        </w:rPr>
      </w:pPr>
      <w:r w:rsidRPr="00844D64">
        <w:rPr>
          <w:rFonts w:ascii="Times New Roman" w:eastAsia="Calibri" w:hAnsi="Times New Roman" w:cs="Times New Roman"/>
          <w:sz w:val="24"/>
          <w:szCs w:val="28"/>
        </w:rPr>
        <w:t>В работе с родителями особое внимание уделяется консультативной помощи, оформлению тематических стендов, проведению дней открытых дверей, индивидуальное консультирование по текущим проблемным вопросам, совместные  проекты по формированию у детей  ЗОЖ</w:t>
      </w:r>
      <w:r w:rsidR="004B124A">
        <w:rPr>
          <w:rFonts w:ascii="Times New Roman" w:eastAsia="Calibri" w:hAnsi="Times New Roman" w:cs="Times New Roman"/>
          <w:sz w:val="24"/>
          <w:szCs w:val="28"/>
        </w:rPr>
        <w:t xml:space="preserve">. </w:t>
      </w:r>
      <w:r w:rsidRPr="00844D64">
        <w:rPr>
          <w:rFonts w:ascii="Times New Roman" w:eastAsia="Calibri" w:hAnsi="Times New Roman" w:cs="Times New Roman"/>
          <w:sz w:val="24"/>
          <w:szCs w:val="28"/>
        </w:rPr>
        <w:t>Поддержанию и укреплению здоровья субъектов образовательного процесса способствует и соблюдение требований СанПиНа  при организации образовательного процесса в ДОУ, при пополнении предметно-развивающей среды и укреплении материально-технической базы учреждения, при организации лечебно-профилактической и физкультурно-оздоровительной работы в ДОУ, организации питания, соблюдение санитарно-гигиенических требований (профилактические, санитарно-гигиенические и противоэпидемические мероприятия).</w:t>
      </w:r>
    </w:p>
    <w:p w:rsidR="000A05D7" w:rsidRDefault="000A05D7" w:rsidP="000A05D7">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0A05D7" w:rsidRPr="00844D64" w:rsidRDefault="000A05D7" w:rsidP="000A05D7">
      <w:pPr>
        <w:shd w:val="clear" w:color="auto" w:fill="FFFFFF"/>
        <w:spacing w:after="0" w:line="240" w:lineRule="auto"/>
        <w:ind w:firstLine="567"/>
        <w:jc w:val="both"/>
        <w:rPr>
          <w:rFonts w:ascii="Times New Roman" w:eastAsia="Calibri" w:hAnsi="Times New Roman" w:cs="Times New Roman"/>
          <w:sz w:val="24"/>
          <w:szCs w:val="28"/>
          <w:u w:val="single"/>
        </w:rPr>
      </w:pPr>
      <w:r w:rsidRPr="00121D65">
        <w:rPr>
          <w:rFonts w:ascii="Times New Roman" w:eastAsia="Times New Roman" w:hAnsi="Times New Roman" w:cs="Calibri"/>
          <w:sz w:val="24"/>
          <w:szCs w:val="28"/>
        </w:rPr>
        <w:t>Организации питания в детском саду уделяется особое внимание, т.к. здоровье детей невозможно обеспечить без рационального питания. Учреждение</w:t>
      </w:r>
      <w:r w:rsidR="004B124A">
        <w:rPr>
          <w:rFonts w:ascii="Times New Roman" w:eastAsia="Times New Roman" w:hAnsi="Times New Roman" w:cs="Calibri"/>
          <w:sz w:val="24"/>
          <w:szCs w:val="28"/>
        </w:rPr>
        <w:t xml:space="preserve"> обеспечивает сбалансированное 4</w:t>
      </w:r>
      <w:r w:rsidRPr="00121D65">
        <w:rPr>
          <w:rFonts w:ascii="Times New Roman" w:eastAsia="Times New Roman" w:hAnsi="Times New Roman" w:cs="Calibri"/>
          <w:sz w:val="24"/>
          <w:szCs w:val="28"/>
        </w:rPr>
        <w:t>-х разовое питание воспитанников в соответствии с их возрастом, примерным десятидневным меню, разраб</w:t>
      </w:r>
      <w:r w:rsidR="004B124A">
        <w:rPr>
          <w:rFonts w:ascii="Times New Roman" w:eastAsia="Times New Roman" w:hAnsi="Times New Roman" w:cs="Calibri"/>
          <w:sz w:val="24"/>
          <w:szCs w:val="28"/>
        </w:rPr>
        <w:t xml:space="preserve">отанным отделом по питанию при </w:t>
      </w:r>
      <w:r w:rsidRPr="00121D65">
        <w:rPr>
          <w:rFonts w:ascii="Times New Roman" w:eastAsia="Times New Roman" w:hAnsi="Times New Roman" w:cs="Calibri"/>
          <w:sz w:val="24"/>
          <w:szCs w:val="28"/>
        </w:rPr>
        <w:t xml:space="preserve">ОО и одобренным органами </w:t>
      </w:r>
      <w:proofErr w:type="spellStart"/>
      <w:r w:rsidRPr="00121D65">
        <w:rPr>
          <w:rFonts w:ascii="Times New Roman" w:eastAsia="Times New Roman" w:hAnsi="Times New Roman" w:cs="Calibri"/>
          <w:sz w:val="24"/>
          <w:szCs w:val="28"/>
        </w:rPr>
        <w:t>Роспотребнадзора</w:t>
      </w:r>
      <w:proofErr w:type="spellEnd"/>
      <w:r w:rsidRPr="00121D65">
        <w:rPr>
          <w:rFonts w:ascii="Times New Roman" w:eastAsia="Times New Roman" w:hAnsi="Times New Roman" w:cs="Calibri"/>
          <w:sz w:val="24"/>
          <w:szCs w:val="28"/>
        </w:rPr>
        <w:t>.  Контроль за качеством питания</w:t>
      </w:r>
      <w:proofErr w:type="gramStart"/>
      <w:r w:rsidRPr="00121D65">
        <w:rPr>
          <w:rFonts w:ascii="Times New Roman" w:eastAsia="Times New Roman" w:hAnsi="Times New Roman" w:cs="Calibri"/>
          <w:sz w:val="24"/>
          <w:szCs w:val="28"/>
        </w:rPr>
        <w:t xml:space="preserve"> ,</w:t>
      </w:r>
      <w:proofErr w:type="gramEnd"/>
      <w:r w:rsidRPr="00121D65">
        <w:rPr>
          <w:rFonts w:ascii="Times New Roman" w:eastAsia="Times New Roman" w:hAnsi="Times New Roman" w:cs="Calibri"/>
          <w:sz w:val="24"/>
          <w:szCs w:val="28"/>
        </w:rPr>
        <w:t xml:space="preserve">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заведующий</w:t>
      </w:r>
    </w:p>
    <w:p w:rsidR="00844D64" w:rsidRPr="00844D64" w:rsidRDefault="00844D64" w:rsidP="00844D64">
      <w:pPr>
        <w:spacing w:after="0" w:line="240" w:lineRule="auto"/>
        <w:jc w:val="both"/>
        <w:rPr>
          <w:rFonts w:ascii="Times New Roman" w:eastAsia="Calibri" w:hAnsi="Times New Roman" w:cs="Times New Roman"/>
          <w:sz w:val="24"/>
          <w:szCs w:val="28"/>
          <w:u w:val="single"/>
        </w:rPr>
      </w:pPr>
    </w:p>
    <w:p w:rsidR="00844D64" w:rsidRPr="00844D64" w:rsidRDefault="00844D64" w:rsidP="00844D64">
      <w:pPr>
        <w:spacing w:after="0" w:line="240" w:lineRule="auto"/>
        <w:jc w:val="both"/>
        <w:rPr>
          <w:rFonts w:ascii="Times New Roman" w:eastAsia="Calibri" w:hAnsi="Times New Roman" w:cs="Times New Roman"/>
          <w:b/>
          <w:i/>
          <w:iCs/>
          <w:sz w:val="24"/>
          <w:szCs w:val="28"/>
        </w:rPr>
      </w:pPr>
      <w:r w:rsidRPr="00844D64">
        <w:rPr>
          <w:rFonts w:ascii="Times New Roman" w:eastAsia="Calibri" w:hAnsi="Times New Roman" w:cs="Times New Roman"/>
          <w:b/>
          <w:bCs/>
          <w:i/>
          <w:sz w:val="24"/>
          <w:szCs w:val="28"/>
        </w:rPr>
        <w:t xml:space="preserve">Проблемы организации работы по </w:t>
      </w:r>
      <w:proofErr w:type="spellStart"/>
      <w:r w:rsidRPr="00844D64">
        <w:rPr>
          <w:rFonts w:ascii="Times New Roman" w:eastAsia="Calibri" w:hAnsi="Times New Roman" w:cs="Times New Roman"/>
          <w:b/>
          <w:bCs/>
          <w:i/>
          <w:sz w:val="24"/>
          <w:szCs w:val="28"/>
        </w:rPr>
        <w:t>здоровьесбережению</w:t>
      </w:r>
      <w:proofErr w:type="spellEnd"/>
      <w:r w:rsidRPr="00844D64">
        <w:rPr>
          <w:rFonts w:ascii="Times New Roman" w:eastAsia="Calibri" w:hAnsi="Times New Roman" w:cs="Times New Roman"/>
          <w:b/>
          <w:bCs/>
          <w:i/>
          <w:sz w:val="24"/>
          <w:szCs w:val="28"/>
        </w:rPr>
        <w:t xml:space="preserve"> в ДОУ:</w:t>
      </w:r>
    </w:p>
    <w:p w:rsidR="00844D64" w:rsidRPr="00844D64" w:rsidRDefault="00844D64" w:rsidP="00844D64">
      <w:pPr>
        <w:numPr>
          <w:ilvl w:val="0"/>
          <w:numId w:val="22"/>
        </w:numPr>
        <w:spacing w:after="0" w:line="240" w:lineRule="auto"/>
        <w:jc w:val="both"/>
        <w:rPr>
          <w:rFonts w:ascii="Times New Roman" w:eastAsia="Calibri" w:hAnsi="Times New Roman" w:cs="Times New Roman"/>
          <w:sz w:val="24"/>
          <w:szCs w:val="28"/>
          <w:shd w:val="clear" w:color="auto" w:fill="F2F2F2"/>
        </w:rPr>
      </w:pPr>
      <w:r w:rsidRPr="00844D64">
        <w:rPr>
          <w:rFonts w:ascii="Times New Roman" w:eastAsia="Calibri" w:hAnsi="Times New Roman" w:cs="Times New Roman"/>
          <w:sz w:val="24"/>
          <w:szCs w:val="28"/>
        </w:rPr>
        <w:t>все чаще в учреждение поступают дети, имеющие  предрасположенности к простудным заболеваниям, те или иные функциональные  отклонения в состоянии здоровья, требующие повышенного внимания, консультаций специалистов;</w:t>
      </w:r>
    </w:p>
    <w:p w:rsidR="00844D64" w:rsidRPr="00844D64" w:rsidRDefault="00844D64" w:rsidP="00844D64">
      <w:pPr>
        <w:numPr>
          <w:ilvl w:val="0"/>
          <w:numId w:val="22"/>
        </w:numPr>
        <w:spacing w:after="0" w:line="240" w:lineRule="auto"/>
        <w:jc w:val="both"/>
        <w:rPr>
          <w:rFonts w:ascii="Times New Roman" w:eastAsia="Calibri" w:hAnsi="Times New Roman" w:cs="Times New Roman"/>
          <w:sz w:val="24"/>
          <w:szCs w:val="28"/>
          <w:shd w:val="clear" w:color="auto" w:fill="F2F2F2"/>
        </w:rPr>
      </w:pPr>
      <w:r w:rsidRPr="00844D64">
        <w:rPr>
          <w:rFonts w:ascii="Times New Roman" w:eastAsia="Calibri" w:hAnsi="Times New Roman" w:cs="Times New Roman"/>
          <w:sz w:val="24"/>
          <w:szCs w:val="28"/>
        </w:rPr>
        <w:t>рост числа взрослых (как сотрудников ДОУ, так и родителей воспитанников) с низким уровнем культуры здоровья, проявляющих инертность в ведении здорового образа жизни;</w:t>
      </w:r>
    </w:p>
    <w:p w:rsidR="00844D64" w:rsidRPr="00844D64" w:rsidRDefault="00844D64" w:rsidP="00844D64">
      <w:pPr>
        <w:widowControl w:val="0"/>
        <w:numPr>
          <w:ilvl w:val="0"/>
          <w:numId w:val="22"/>
        </w:numPr>
        <w:tabs>
          <w:tab w:val="left" w:pos="709"/>
        </w:tabs>
        <w:suppressAutoHyphens/>
        <w:spacing w:after="0" w:line="240" w:lineRule="auto"/>
        <w:jc w:val="both"/>
        <w:rPr>
          <w:rFonts w:ascii="Times New Roman" w:eastAsia="Calibri" w:hAnsi="Times New Roman" w:cs="Times New Roman"/>
          <w:sz w:val="24"/>
          <w:szCs w:val="28"/>
        </w:rPr>
      </w:pPr>
      <w:r w:rsidRPr="00844D64">
        <w:rPr>
          <w:rFonts w:ascii="Times New Roman" w:eastAsia="Calibri" w:hAnsi="Times New Roman" w:cs="Times New Roman"/>
          <w:sz w:val="24"/>
          <w:szCs w:val="28"/>
        </w:rPr>
        <w:t>нет инструктора по  физическому  развитию  детей;</w:t>
      </w:r>
    </w:p>
    <w:p w:rsidR="00844D64" w:rsidRPr="000A05D7" w:rsidRDefault="00844D64" w:rsidP="00844D64">
      <w:pPr>
        <w:widowControl w:val="0"/>
        <w:numPr>
          <w:ilvl w:val="0"/>
          <w:numId w:val="22"/>
        </w:numPr>
        <w:tabs>
          <w:tab w:val="left" w:pos="709"/>
        </w:tabs>
        <w:suppressAutoHyphens/>
        <w:spacing w:after="0" w:line="240" w:lineRule="auto"/>
        <w:jc w:val="both"/>
        <w:rPr>
          <w:rFonts w:ascii="Times New Roman" w:eastAsia="Calibri" w:hAnsi="Times New Roman" w:cs="Times New Roman"/>
          <w:sz w:val="24"/>
          <w:szCs w:val="28"/>
        </w:rPr>
      </w:pPr>
      <w:r w:rsidRPr="00844D64">
        <w:rPr>
          <w:rFonts w:ascii="Times New Roman" w:eastAsia="Calibri" w:hAnsi="Times New Roman" w:cs="Times New Roman"/>
          <w:sz w:val="24"/>
          <w:szCs w:val="28"/>
        </w:rPr>
        <w:t>нет  системы в  проведении закаливающих  мероприятий.</w:t>
      </w:r>
    </w:p>
    <w:p w:rsidR="00844D64" w:rsidRPr="00844D64" w:rsidRDefault="00844D64" w:rsidP="00844D64">
      <w:pPr>
        <w:widowControl w:val="0"/>
        <w:numPr>
          <w:ilvl w:val="0"/>
          <w:numId w:val="22"/>
        </w:numPr>
        <w:tabs>
          <w:tab w:val="left" w:pos="709"/>
        </w:tabs>
        <w:suppressAutoHyphens/>
        <w:spacing w:after="0" w:line="240" w:lineRule="auto"/>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 xml:space="preserve">Недостаточная оснащенность </w:t>
      </w:r>
      <w:r w:rsidR="000A05D7" w:rsidRPr="00844D64">
        <w:rPr>
          <w:rFonts w:ascii="Times New Roman" w:eastAsia="Calibri" w:hAnsi="Times New Roman" w:cs="Times New Roman"/>
          <w:sz w:val="24"/>
          <w:szCs w:val="28"/>
        </w:rPr>
        <w:t>материально-</w:t>
      </w:r>
      <w:r w:rsidR="000A05D7" w:rsidRPr="000A05D7">
        <w:rPr>
          <w:rFonts w:ascii="Times New Roman" w:eastAsia="Calibri" w:hAnsi="Times New Roman" w:cs="Times New Roman"/>
          <w:sz w:val="24"/>
          <w:szCs w:val="28"/>
        </w:rPr>
        <w:t>технической базы учреждения для</w:t>
      </w:r>
      <w:r w:rsidR="000A05D7" w:rsidRPr="00844D64">
        <w:rPr>
          <w:rFonts w:ascii="Times New Roman" w:eastAsia="Calibri" w:hAnsi="Times New Roman" w:cs="Times New Roman"/>
          <w:sz w:val="24"/>
          <w:szCs w:val="28"/>
        </w:rPr>
        <w:t xml:space="preserve"> организации лечебно-профилактической и физкультурно-оздоровительной работы в ДОУ</w:t>
      </w:r>
      <w:r w:rsidR="000A05D7" w:rsidRPr="000A05D7">
        <w:rPr>
          <w:rFonts w:ascii="Times New Roman" w:eastAsia="Calibri" w:hAnsi="Times New Roman" w:cs="Times New Roman"/>
          <w:sz w:val="24"/>
          <w:szCs w:val="28"/>
        </w:rPr>
        <w:t>.</w:t>
      </w:r>
    </w:p>
    <w:p w:rsidR="00844D64" w:rsidRDefault="00844D64" w:rsidP="005C1BF1">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0A05D7" w:rsidRPr="000A05D7" w:rsidRDefault="000A05D7" w:rsidP="000A05D7">
      <w:pPr>
        <w:shd w:val="clear" w:color="auto" w:fill="FFFFFF"/>
        <w:spacing w:after="0" w:line="240" w:lineRule="auto"/>
        <w:ind w:firstLine="567"/>
        <w:jc w:val="both"/>
        <w:rPr>
          <w:rFonts w:ascii="Times New Roman" w:eastAsia="Calibri" w:hAnsi="Times New Roman" w:cs="Times New Roman"/>
          <w:b/>
          <w:sz w:val="28"/>
          <w:szCs w:val="28"/>
        </w:rPr>
      </w:pPr>
      <w:r w:rsidRPr="000A05D7">
        <w:rPr>
          <w:rFonts w:ascii="Times New Roman" w:eastAsia="Calibri" w:hAnsi="Times New Roman" w:cs="Times New Roman"/>
          <w:b/>
          <w:sz w:val="28"/>
          <w:szCs w:val="28"/>
        </w:rPr>
        <w:t xml:space="preserve">6. Социальное партнерство </w:t>
      </w:r>
      <w:r>
        <w:rPr>
          <w:rFonts w:ascii="Times New Roman" w:eastAsia="Calibri" w:hAnsi="Times New Roman" w:cs="Times New Roman"/>
          <w:b/>
          <w:sz w:val="28"/>
          <w:szCs w:val="28"/>
        </w:rPr>
        <w:t>МБДОУ детский сад «</w:t>
      </w:r>
      <w:r w:rsidR="004B124A">
        <w:rPr>
          <w:rFonts w:ascii="Times New Roman" w:eastAsia="Calibri" w:hAnsi="Times New Roman" w:cs="Times New Roman"/>
          <w:b/>
          <w:sz w:val="28"/>
          <w:szCs w:val="28"/>
        </w:rPr>
        <w:t>Карамелька</w:t>
      </w:r>
      <w:r>
        <w:rPr>
          <w:rFonts w:ascii="Times New Roman" w:eastAsia="Calibri" w:hAnsi="Times New Roman" w:cs="Times New Roman"/>
          <w:b/>
          <w:sz w:val="28"/>
          <w:szCs w:val="28"/>
        </w:rPr>
        <w:t>»</w:t>
      </w:r>
      <w:r w:rsidR="004B124A">
        <w:rPr>
          <w:rFonts w:ascii="Times New Roman" w:eastAsia="Calibri" w:hAnsi="Times New Roman" w:cs="Times New Roman"/>
          <w:b/>
          <w:sz w:val="28"/>
          <w:szCs w:val="28"/>
        </w:rPr>
        <w:t xml:space="preserve"> с. </w:t>
      </w:r>
      <w:proofErr w:type="spellStart"/>
      <w:r w:rsidR="004B124A">
        <w:rPr>
          <w:rFonts w:ascii="Times New Roman" w:eastAsia="Calibri" w:hAnsi="Times New Roman" w:cs="Times New Roman"/>
          <w:b/>
          <w:sz w:val="28"/>
          <w:szCs w:val="28"/>
        </w:rPr>
        <w:t>Дубовец</w:t>
      </w:r>
      <w:proofErr w:type="spellEnd"/>
      <w:r w:rsidR="004B124A">
        <w:rPr>
          <w:rFonts w:ascii="Times New Roman" w:eastAsia="Calibri" w:hAnsi="Times New Roman" w:cs="Times New Roman"/>
          <w:b/>
          <w:sz w:val="28"/>
          <w:szCs w:val="28"/>
        </w:rPr>
        <w:t>.</w:t>
      </w:r>
    </w:p>
    <w:p w:rsidR="000A05D7" w:rsidRPr="000A05D7" w:rsidRDefault="000A05D7" w:rsidP="000A05D7">
      <w:pPr>
        <w:shd w:val="clear" w:color="auto" w:fill="FFFFFF"/>
        <w:spacing w:after="0" w:line="240" w:lineRule="auto"/>
        <w:ind w:firstLine="567"/>
        <w:jc w:val="both"/>
        <w:rPr>
          <w:rFonts w:ascii="Times New Roman" w:eastAsia="Calibri" w:hAnsi="Times New Roman" w:cs="Times New Roman"/>
          <w:sz w:val="24"/>
          <w:szCs w:val="28"/>
        </w:rPr>
      </w:pPr>
    </w:p>
    <w:p w:rsidR="000A05D7" w:rsidRPr="000A05D7" w:rsidRDefault="000A05D7" w:rsidP="000A05D7">
      <w:pPr>
        <w:spacing w:after="0" w:line="240" w:lineRule="auto"/>
        <w:ind w:firstLine="567"/>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lastRenderedPageBreak/>
        <w:t>Социальное  партнерство является неотъемлемой частью образовательного процесса ДОУ. Она предполагает организацию работы с разными категориями семей  воспитанников и населением села, участие в   разработке и    реализации   социальных и культурных проектов, а так же налаживание межведомственных связей с учреждениями образования, культуры, здравоохранения. Анализ состояния этой работы выявил ее бессистемность и низкую эффективность.</w:t>
      </w:r>
    </w:p>
    <w:p w:rsidR="000A05D7" w:rsidRPr="000A05D7" w:rsidRDefault="000A05D7" w:rsidP="000A05D7">
      <w:pPr>
        <w:spacing w:after="0" w:line="240" w:lineRule="auto"/>
        <w:ind w:firstLine="567"/>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 xml:space="preserve">На основании полученных данных будет разработан план повышения педагогической и </w:t>
      </w:r>
      <w:proofErr w:type="spellStart"/>
      <w:r w:rsidRPr="000A05D7">
        <w:rPr>
          <w:rFonts w:ascii="Times New Roman" w:eastAsia="Calibri" w:hAnsi="Times New Roman" w:cs="Times New Roman"/>
          <w:sz w:val="24"/>
          <w:szCs w:val="28"/>
        </w:rPr>
        <w:t>валеологической</w:t>
      </w:r>
      <w:proofErr w:type="spellEnd"/>
      <w:r w:rsidRPr="000A05D7">
        <w:rPr>
          <w:rFonts w:ascii="Times New Roman" w:eastAsia="Calibri" w:hAnsi="Times New Roman" w:cs="Times New Roman"/>
          <w:sz w:val="24"/>
          <w:szCs w:val="28"/>
        </w:rPr>
        <w:t xml:space="preserve"> культуры разных категорий родителей, предполагающий проведение различных информационно-просветительских и досуговых мероприятий как дифференцированно, так и в индивидуальном порядке.</w:t>
      </w:r>
    </w:p>
    <w:p w:rsidR="000A05D7" w:rsidRPr="000A05D7" w:rsidRDefault="000A05D7" w:rsidP="000A05D7">
      <w:pPr>
        <w:spacing w:after="0" w:line="240" w:lineRule="auto"/>
        <w:ind w:firstLine="567"/>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 xml:space="preserve">     У ДОУ налажены связи с учреждениями здравоохранения (ФАП с. </w:t>
      </w:r>
      <w:r w:rsidR="002901E5">
        <w:rPr>
          <w:rFonts w:ascii="Times New Roman" w:eastAsia="Calibri" w:hAnsi="Times New Roman" w:cs="Times New Roman"/>
          <w:sz w:val="24"/>
          <w:szCs w:val="28"/>
        </w:rPr>
        <w:t xml:space="preserve">С. </w:t>
      </w:r>
      <w:proofErr w:type="spellStart"/>
      <w:r w:rsidR="002901E5">
        <w:rPr>
          <w:rFonts w:ascii="Times New Roman" w:eastAsia="Calibri" w:hAnsi="Times New Roman" w:cs="Times New Roman"/>
          <w:sz w:val="24"/>
          <w:szCs w:val="28"/>
        </w:rPr>
        <w:t>Дубовец</w:t>
      </w:r>
      <w:proofErr w:type="spellEnd"/>
      <w:r w:rsidRPr="000A05D7">
        <w:rPr>
          <w:rFonts w:ascii="Times New Roman" w:eastAsia="Calibri" w:hAnsi="Times New Roman" w:cs="Times New Roman"/>
          <w:sz w:val="24"/>
          <w:szCs w:val="28"/>
        </w:rPr>
        <w:t xml:space="preserve">) </w:t>
      </w:r>
      <w:r w:rsidR="002901E5" w:rsidRPr="000A05D7">
        <w:rPr>
          <w:rFonts w:ascii="Times New Roman" w:eastAsia="Calibri" w:hAnsi="Times New Roman" w:cs="Times New Roman"/>
          <w:sz w:val="24"/>
          <w:szCs w:val="28"/>
        </w:rPr>
        <w:t>(на договорной основе</w:t>
      </w:r>
      <w:proofErr w:type="gramStart"/>
      <w:r w:rsidR="002901E5" w:rsidRPr="000A05D7">
        <w:rPr>
          <w:rFonts w:ascii="Times New Roman" w:eastAsia="Calibri" w:hAnsi="Times New Roman" w:cs="Times New Roman"/>
          <w:sz w:val="24"/>
          <w:szCs w:val="28"/>
        </w:rPr>
        <w:t>)</w:t>
      </w:r>
      <w:r w:rsidRPr="000A05D7">
        <w:rPr>
          <w:rFonts w:ascii="Times New Roman" w:eastAsia="Calibri" w:hAnsi="Times New Roman" w:cs="Times New Roman"/>
          <w:sz w:val="24"/>
          <w:szCs w:val="28"/>
        </w:rPr>
        <w:t>и</w:t>
      </w:r>
      <w:proofErr w:type="gramEnd"/>
      <w:r w:rsidRPr="000A05D7">
        <w:rPr>
          <w:rFonts w:ascii="Times New Roman" w:eastAsia="Calibri" w:hAnsi="Times New Roman" w:cs="Times New Roman"/>
          <w:sz w:val="24"/>
          <w:szCs w:val="28"/>
        </w:rPr>
        <w:t xml:space="preserve"> культуры (сельская библиотека), есть возможность использования их оздоровительно-образовательного потенциала с целью повышения качества образовательной услуги; повышения компетентности взрослых участников образовательного процесса (сотрудников ДОУ и родителей воспитанников). </w:t>
      </w:r>
    </w:p>
    <w:p w:rsidR="000A05D7" w:rsidRPr="000A05D7" w:rsidRDefault="000A05D7" w:rsidP="000A05D7">
      <w:pPr>
        <w:spacing w:after="0" w:line="240" w:lineRule="auto"/>
        <w:ind w:firstLine="567"/>
        <w:jc w:val="both"/>
        <w:rPr>
          <w:rFonts w:ascii="Times New Roman" w:eastAsia="Calibri" w:hAnsi="Times New Roman" w:cs="Times New Roman"/>
          <w:i/>
          <w:sz w:val="24"/>
          <w:szCs w:val="28"/>
        </w:rPr>
      </w:pPr>
      <w:r w:rsidRPr="000A05D7">
        <w:rPr>
          <w:rFonts w:ascii="Times New Roman" w:eastAsia="Calibri" w:hAnsi="Times New Roman" w:cs="Times New Roman"/>
          <w:b/>
          <w:bCs/>
          <w:i/>
          <w:sz w:val="24"/>
          <w:szCs w:val="28"/>
        </w:rPr>
        <w:t>Проблемное поле:</w:t>
      </w:r>
    </w:p>
    <w:p w:rsidR="000A05D7" w:rsidRPr="000A05D7" w:rsidRDefault="000A05D7" w:rsidP="000A05D7">
      <w:pPr>
        <w:spacing w:after="0" w:line="240" w:lineRule="auto"/>
        <w:ind w:firstLine="567"/>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 xml:space="preserve">- Инертность близлежащих учреждений образования, родителей воспитанников, населения. Рост количества взрослых, не интересующихся воспитанием и развитием детей. </w:t>
      </w:r>
    </w:p>
    <w:p w:rsidR="000A05D7" w:rsidRPr="000A05D7" w:rsidRDefault="000A05D7" w:rsidP="000A05D7">
      <w:pPr>
        <w:spacing w:after="0" w:line="240" w:lineRule="auto"/>
        <w:ind w:firstLine="567"/>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 Слабая реакция педагогической системы детского сада на потребности и возможности внешней среды, замкнутость на внутренних проблемах.</w:t>
      </w:r>
    </w:p>
    <w:p w:rsidR="000A05D7" w:rsidRPr="000A05D7" w:rsidRDefault="000A05D7" w:rsidP="000A05D7">
      <w:pPr>
        <w:spacing w:after="0" w:line="240" w:lineRule="auto"/>
        <w:ind w:firstLine="567"/>
        <w:jc w:val="both"/>
        <w:rPr>
          <w:rFonts w:ascii="Times New Roman" w:eastAsia="Calibri" w:hAnsi="Times New Roman" w:cs="Times New Roman"/>
          <w:b/>
          <w:sz w:val="24"/>
          <w:szCs w:val="28"/>
        </w:rPr>
      </w:pPr>
      <w:r w:rsidRPr="000A05D7">
        <w:rPr>
          <w:rFonts w:ascii="Times New Roman" w:eastAsia="Calibri" w:hAnsi="Times New Roman" w:cs="Times New Roman"/>
          <w:sz w:val="24"/>
          <w:szCs w:val="28"/>
        </w:rPr>
        <w:t xml:space="preserve">- недостаточно развитая инфраструктура села, удаленность от </w:t>
      </w:r>
      <w:r w:rsidR="002901E5">
        <w:rPr>
          <w:rFonts w:ascii="Times New Roman" w:eastAsia="Calibri" w:hAnsi="Times New Roman" w:cs="Times New Roman"/>
          <w:sz w:val="24"/>
          <w:szCs w:val="28"/>
        </w:rPr>
        <w:t>райцентра</w:t>
      </w:r>
      <w:r w:rsidRPr="000A05D7">
        <w:rPr>
          <w:rFonts w:ascii="Times New Roman" w:eastAsia="Calibri" w:hAnsi="Times New Roman" w:cs="Times New Roman"/>
          <w:sz w:val="24"/>
          <w:szCs w:val="28"/>
        </w:rPr>
        <w:t>.</w:t>
      </w:r>
      <w:r w:rsidRPr="000A05D7">
        <w:rPr>
          <w:rFonts w:ascii="Times New Roman" w:eastAsia="Calibri" w:hAnsi="Times New Roman" w:cs="Times New Roman"/>
          <w:sz w:val="24"/>
          <w:szCs w:val="28"/>
        </w:rPr>
        <w:br/>
      </w:r>
    </w:p>
    <w:p w:rsidR="000A05D7" w:rsidRPr="000A05D7" w:rsidRDefault="000A05D7" w:rsidP="000A05D7">
      <w:pPr>
        <w:tabs>
          <w:tab w:val="left" w:pos="0"/>
          <w:tab w:val="left" w:pos="9900"/>
        </w:tabs>
        <w:spacing w:after="0" w:line="240" w:lineRule="auto"/>
        <w:ind w:right="-1" w:firstLine="567"/>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Таким образом, разработка Программы развития ДОУ обусловлена изменениями в государственно-политическом устройстве, социально-экономической жизни страны и целевых ориентиров и связано с желанием родителей поднять уровень развития детей, укрепить их здоровье, развить у них те или иные способности, подготовить их к обучению в школе. Разрабатывая пути обновления педагогического процесса, учитывались тенденции социальных преобразований в городе, запросы родителей, интересы детей, профессиональные возможности педагогов и требования ФГОС </w:t>
      </w:r>
      <w:proofErr w:type="gramStart"/>
      <w:r w:rsidRPr="000A05D7">
        <w:rPr>
          <w:rFonts w:ascii="Times New Roman" w:eastAsia="Times New Roman" w:hAnsi="Times New Roman" w:cs="Times New Roman"/>
          <w:sz w:val="24"/>
          <w:szCs w:val="28"/>
          <w:lang w:eastAsia="ru-RU"/>
        </w:rPr>
        <w:t>ДО</w:t>
      </w:r>
      <w:proofErr w:type="gramEnd"/>
      <w:r w:rsidRPr="000A05D7">
        <w:rPr>
          <w:rFonts w:ascii="Times New Roman" w:eastAsia="Times New Roman" w:hAnsi="Times New Roman" w:cs="Times New Roman"/>
          <w:sz w:val="24"/>
          <w:szCs w:val="28"/>
          <w:lang w:eastAsia="ru-RU"/>
        </w:rPr>
        <w:t>.</w:t>
      </w:r>
    </w:p>
    <w:p w:rsidR="000A05D7" w:rsidRPr="000A05D7" w:rsidRDefault="000A05D7" w:rsidP="000A05D7">
      <w:pPr>
        <w:spacing w:before="100" w:beforeAutospacing="1" w:after="100" w:afterAutospacing="1" w:line="240" w:lineRule="auto"/>
        <w:ind w:left="426"/>
        <w:jc w:val="center"/>
        <w:rPr>
          <w:rFonts w:ascii="Times New Roman" w:eastAsia="Times New Roman" w:hAnsi="Times New Roman" w:cs="Times New Roman"/>
          <w:caps/>
          <w:sz w:val="28"/>
          <w:szCs w:val="28"/>
          <w:lang w:eastAsia="ru-RU"/>
        </w:rPr>
      </w:pPr>
      <w:r w:rsidRPr="000A05D7">
        <w:rPr>
          <w:rFonts w:ascii="Times New Roman" w:eastAsia="Times New Roman" w:hAnsi="Times New Roman" w:cs="Times New Roman"/>
          <w:b/>
          <w:bCs/>
          <w:caps/>
          <w:sz w:val="28"/>
          <w:szCs w:val="28"/>
          <w:lang w:eastAsia="ru-RU"/>
        </w:rPr>
        <w:t xml:space="preserve">Концепция Программы развития </w:t>
      </w:r>
      <w:r w:rsidRPr="000A05D7">
        <w:rPr>
          <w:rFonts w:ascii="Times New Roman" w:eastAsia="Times New Roman" w:hAnsi="Times New Roman" w:cs="Times New Roman"/>
          <w:b/>
          <w:bCs/>
          <w:caps/>
          <w:sz w:val="28"/>
          <w:szCs w:val="28"/>
          <w:lang w:eastAsia="ru-RU"/>
        </w:rPr>
        <w:br/>
      </w:r>
      <w:r>
        <w:rPr>
          <w:rFonts w:ascii="Times New Roman" w:eastAsia="Times New Roman" w:hAnsi="Times New Roman" w:cs="Times New Roman"/>
          <w:b/>
          <w:bCs/>
          <w:caps/>
          <w:sz w:val="28"/>
          <w:szCs w:val="28"/>
          <w:lang w:eastAsia="ru-RU"/>
        </w:rPr>
        <w:t>МБДОУ детский сад «</w:t>
      </w:r>
      <w:r w:rsidR="002901E5">
        <w:rPr>
          <w:rFonts w:ascii="Times New Roman" w:eastAsia="Times New Roman" w:hAnsi="Times New Roman" w:cs="Times New Roman"/>
          <w:b/>
          <w:bCs/>
          <w:caps/>
          <w:sz w:val="28"/>
          <w:szCs w:val="28"/>
          <w:lang w:eastAsia="ru-RU"/>
        </w:rPr>
        <w:t>КАРАМЕЛЬКА</w:t>
      </w:r>
      <w:r>
        <w:rPr>
          <w:rFonts w:ascii="Times New Roman" w:eastAsia="Times New Roman" w:hAnsi="Times New Roman" w:cs="Times New Roman"/>
          <w:b/>
          <w:bCs/>
          <w:caps/>
          <w:sz w:val="28"/>
          <w:szCs w:val="28"/>
          <w:lang w:eastAsia="ru-RU"/>
        </w:rPr>
        <w:t>»</w:t>
      </w:r>
      <w:r w:rsidR="002901E5">
        <w:rPr>
          <w:rFonts w:ascii="Times New Roman" w:eastAsia="Times New Roman" w:hAnsi="Times New Roman" w:cs="Times New Roman"/>
          <w:b/>
          <w:bCs/>
          <w:caps/>
          <w:sz w:val="28"/>
          <w:szCs w:val="28"/>
          <w:lang w:eastAsia="ru-RU"/>
        </w:rPr>
        <w:t xml:space="preserve"> с. Дубовец</w:t>
      </w:r>
    </w:p>
    <w:p w:rsidR="000A05D7" w:rsidRPr="000A05D7" w:rsidRDefault="000A05D7" w:rsidP="000A05D7">
      <w:pPr>
        <w:spacing w:after="0" w:line="240" w:lineRule="auto"/>
        <w:ind w:firstLine="567"/>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b/>
          <w:bCs/>
          <w:sz w:val="28"/>
          <w:szCs w:val="28"/>
          <w:lang w:eastAsia="ru-RU"/>
        </w:rPr>
        <w:t> </w:t>
      </w:r>
      <w:r w:rsidRPr="000A05D7">
        <w:rPr>
          <w:rFonts w:ascii="Times New Roman" w:eastAsia="Times New Roman" w:hAnsi="Times New Roman" w:cs="Times New Roman"/>
          <w:b/>
          <w:bCs/>
          <w:sz w:val="28"/>
          <w:szCs w:val="28"/>
          <w:lang w:eastAsia="ru-RU"/>
        </w:rPr>
        <w:tab/>
      </w:r>
      <w:r w:rsidRPr="000A05D7">
        <w:rPr>
          <w:rFonts w:ascii="Times New Roman" w:eastAsia="Times New Roman" w:hAnsi="Times New Roman" w:cs="Times New Roman"/>
          <w:sz w:val="24"/>
          <w:szCs w:val="28"/>
          <w:lang w:eastAsia="ru-RU"/>
        </w:rPr>
        <w:t>Дошкольный возраст в жизни ребёнка отличается от других этапов развития тем, что в эти годы закладываются основы общего развития личности, формируются психические и личностные качества ребёнка, ценностное отношение ребёнка к окружающей действительности (природе, продуктам деятельности человека, к самому себе), формируются средства и способы познания мира, культура чувств. Важной задачей является усиление воспитательного потенциала дошкольного учреждения, обеспечение индивидуализированного психолого-педагогического сопровождения каждого воспитанника. Создание условий, отбор форм и сре</w:t>
      </w:r>
      <w:proofErr w:type="gramStart"/>
      <w:r w:rsidRPr="000A05D7">
        <w:rPr>
          <w:rFonts w:ascii="Times New Roman" w:eastAsia="Times New Roman" w:hAnsi="Times New Roman" w:cs="Times New Roman"/>
          <w:sz w:val="24"/>
          <w:szCs w:val="28"/>
          <w:lang w:eastAsia="ru-RU"/>
        </w:rPr>
        <w:t>дств  дл</w:t>
      </w:r>
      <w:proofErr w:type="gramEnd"/>
      <w:r w:rsidRPr="000A05D7">
        <w:rPr>
          <w:rFonts w:ascii="Times New Roman" w:eastAsia="Times New Roman" w:hAnsi="Times New Roman" w:cs="Times New Roman"/>
          <w:sz w:val="24"/>
          <w:szCs w:val="28"/>
          <w:lang w:eastAsia="ru-RU"/>
        </w:rPr>
        <w:t>я максимальной реализации развития качеств и возможностей ребёнка, что является актуальной задачей современной педагогики и психологии.</w:t>
      </w:r>
    </w:p>
    <w:p w:rsidR="000A05D7" w:rsidRPr="000A05D7" w:rsidRDefault="000A05D7" w:rsidP="000A05D7">
      <w:pPr>
        <w:spacing w:after="0" w:line="240" w:lineRule="auto"/>
        <w:ind w:firstLine="567"/>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Программа составлена на основе анализа имеющихся условий, ресурсного обеспечения с учетом прогноза о перспективах их изменений и требований  федерального государственного образовательного стандарта дошкольного образования.</w:t>
      </w:r>
    </w:p>
    <w:p w:rsidR="000A05D7" w:rsidRPr="000A05D7" w:rsidRDefault="000A05D7" w:rsidP="000A05D7">
      <w:pPr>
        <w:spacing w:after="0" w:line="240" w:lineRule="auto"/>
        <w:ind w:firstLine="567"/>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Исходя из всего вышесказанного, основной </w:t>
      </w:r>
      <w:r w:rsidRPr="000A05D7">
        <w:rPr>
          <w:rFonts w:ascii="Times New Roman" w:eastAsia="Times New Roman" w:hAnsi="Times New Roman" w:cs="Times New Roman"/>
          <w:b/>
          <w:bCs/>
          <w:iCs/>
          <w:sz w:val="24"/>
          <w:szCs w:val="28"/>
          <w:lang w:eastAsia="ru-RU"/>
        </w:rPr>
        <w:t>целью</w:t>
      </w:r>
      <w:r w:rsidRPr="000A05D7">
        <w:rPr>
          <w:rFonts w:ascii="Times New Roman" w:eastAsia="Times New Roman" w:hAnsi="Times New Roman" w:cs="Times New Roman"/>
          <w:b/>
          <w:sz w:val="24"/>
          <w:szCs w:val="28"/>
          <w:lang w:eastAsia="ru-RU"/>
        </w:rPr>
        <w:t xml:space="preserve"> Программы</w:t>
      </w:r>
      <w:r w:rsidRPr="000A05D7">
        <w:rPr>
          <w:rFonts w:ascii="Times New Roman" w:eastAsia="Times New Roman" w:hAnsi="Times New Roman" w:cs="Times New Roman"/>
          <w:sz w:val="24"/>
          <w:szCs w:val="28"/>
          <w:lang w:eastAsia="ru-RU"/>
        </w:rPr>
        <w:t xml:space="preserve"> развития является определение перспективных направлений развития ДОУ в соответствии с меняющимися запросами населения</w:t>
      </w:r>
      <w:r w:rsidR="00CA3FBB" w:rsidRPr="00CA3FBB">
        <w:rPr>
          <w:rFonts w:ascii="Times New Roman" w:eastAsia="Times New Roman" w:hAnsi="Times New Roman" w:cs="Times New Roman"/>
          <w:sz w:val="24"/>
          <w:szCs w:val="28"/>
          <w:lang w:eastAsia="ru-RU"/>
        </w:rPr>
        <w:t>,</w:t>
      </w:r>
      <w:r w:rsidRPr="000A05D7">
        <w:rPr>
          <w:rFonts w:ascii="Times New Roman" w:eastAsia="Times New Roman" w:hAnsi="Times New Roman" w:cs="Times New Roman"/>
          <w:sz w:val="24"/>
          <w:szCs w:val="28"/>
          <w:lang w:eastAsia="ru-RU"/>
        </w:rPr>
        <w:t xml:space="preserve"> а также повышение качества образования через внедрение современных педагогических и информационно-коммуникационных технологий в контексте с требованиями ФГОС </w:t>
      </w:r>
      <w:proofErr w:type="gramStart"/>
      <w:r w:rsidRPr="000A05D7">
        <w:rPr>
          <w:rFonts w:ascii="Times New Roman" w:eastAsia="Times New Roman" w:hAnsi="Times New Roman" w:cs="Times New Roman"/>
          <w:sz w:val="24"/>
          <w:szCs w:val="28"/>
          <w:lang w:eastAsia="ru-RU"/>
        </w:rPr>
        <w:t>ДО</w:t>
      </w:r>
      <w:proofErr w:type="gramEnd"/>
      <w:r w:rsidRPr="000A05D7">
        <w:rPr>
          <w:rFonts w:ascii="Times New Roman" w:eastAsia="Times New Roman" w:hAnsi="Times New Roman" w:cs="Times New Roman"/>
          <w:sz w:val="24"/>
          <w:szCs w:val="28"/>
          <w:lang w:eastAsia="ru-RU"/>
        </w:rPr>
        <w:t>.</w:t>
      </w:r>
    </w:p>
    <w:p w:rsidR="000A05D7" w:rsidRPr="000A05D7" w:rsidRDefault="000A05D7" w:rsidP="000A05D7">
      <w:pPr>
        <w:spacing w:after="0" w:line="240" w:lineRule="auto"/>
        <w:ind w:firstLine="567"/>
        <w:jc w:val="both"/>
        <w:rPr>
          <w:rFonts w:ascii="Times New Roman" w:eastAsia="Times New Roman" w:hAnsi="Times New Roman" w:cs="Times New Roman"/>
          <w:sz w:val="24"/>
          <w:szCs w:val="28"/>
          <w:lang w:eastAsia="ru-RU"/>
        </w:rPr>
      </w:pPr>
      <w:proofErr w:type="gramStart"/>
      <w:r w:rsidRPr="000A05D7">
        <w:rPr>
          <w:rFonts w:ascii="Times New Roman" w:eastAsia="Times New Roman" w:hAnsi="Times New Roman" w:cs="Times New Roman"/>
          <w:sz w:val="24"/>
          <w:szCs w:val="28"/>
          <w:lang w:eastAsia="ru-RU"/>
        </w:rPr>
        <w:lastRenderedPageBreak/>
        <w:t xml:space="preserve">Инновационный характер Программы развития </w:t>
      </w:r>
      <w:r w:rsidR="00CA3FBB" w:rsidRPr="00CA3FBB">
        <w:rPr>
          <w:rFonts w:ascii="Times New Roman" w:eastAsia="Times New Roman" w:hAnsi="Times New Roman" w:cs="Times New Roman"/>
          <w:sz w:val="24"/>
          <w:szCs w:val="28"/>
          <w:lang w:eastAsia="ru-RU"/>
        </w:rPr>
        <w:t>МБДОУ детский сад «</w:t>
      </w:r>
      <w:r w:rsidR="002901E5">
        <w:rPr>
          <w:rFonts w:ascii="Times New Roman" w:eastAsia="Times New Roman" w:hAnsi="Times New Roman" w:cs="Times New Roman"/>
          <w:sz w:val="24"/>
          <w:szCs w:val="28"/>
          <w:lang w:eastAsia="ru-RU"/>
        </w:rPr>
        <w:t>Карамелька</w:t>
      </w:r>
      <w:r w:rsidR="00CA3FBB" w:rsidRPr="00CA3FBB">
        <w:rPr>
          <w:rFonts w:ascii="Times New Roman" w:eastAsia="Times New Roman" w:hAnsi="Times New Roman" w:cs="Times New Roman"/>
          <w:sz w:val="24"/>
          <w:szCs w:val="28"/>
          <w:lang w:eastAsia="ru-RU"/>
        </w:rPr>
        <w:t xml:space="preserve">» </w:t>
      </w:r>
      <w:r w:rsidR="002901E5">
        <w:rPr>
          <w:rFonts w:ascii="Times New Roman" w:eastAsia="Times New Roman" w:hAnsi="Times New Roman" w:cs="Times New Roman"/>
          <w:sz w:val="24"/>
          <w:szCs w:val="28"/>
          <w:lang w:eastAsia="ru-RU"/>
        </w:rPr>
        <w:t xml:space="preserve">с. </w:t>
      </w:r>
      <w:proofErr w:type="spellStart"/>
      <w:r w:rsidR="002901E5">
        <w:rPr>
          <w:rFonts w:ascii="Times New Roman" w:eastAsia="Times New Roman" w:hAnsi="Times New Roman" w:cs="Times New Roman"/>
          <w:sz w:val="24"/>
          <w:szCs w:val="28"/>
          <w:lang w:eastAsia="ru-RU"/>
        </w:rPr>
        <w:t>Дубовец</w:t>
      </w:r>
      <w:proofErr w:type="spellEnd"/>
      <w:r w:rsidR="002901E5">
        <w:rPr>
          <w:rFonts w:ascii="Times New Roman" w:eastAsia="Times New Roman" w:hAnsi="Times New Roman" w:cs="Times New Roman"/>
          <w:sz w:val="24"/>
          <w:szCs w:val="28"/>
          <w:lang w:eastAsia="ru-RU"/>
        </w:rPr>
        <w:t xml:space="preserve"> </w:t>
      </w:r>
      <w:r w:rsidRPr="000A05D7">
        <w:rPr>
          <w:rFonts w:ascii="Times New Roman" w:eastAsia="Times New Roman" w:hAnsi="Times New Roman" w:cs="Times New Roman"/>
          <w:sz w:val="24"/>
          <w:szCs w:val="28"/>
          <w:lang w:eastAsia="ru-RU"/>
        </w:rPr>
        <w:t>реализуется через внедрение современных педагогических технологий, в том числе информационно-коммуникационных, обеспечение личностно–ориентированной модели организации педагогического процесса в условиях требований  ФГОС ДО, позволяющей ребёнку успешно адаптироваться и реализовать себя в социуме, развивать его социальные компетенции в условиях интеграции усилий семьи и детского сада.</w:t>
      </w:r>
      <w:proofErr w:type="gramEnd"/>
    </w:p>
    <w:p w:rsidR="000A05D7" w:rsidRPr="000A05D7" w:rsidRDefault="000A05D7" w:rsidP="000A05D7">
      <w:pPr>
        <w:spacing w:after="0" w:line="240" w:lineRule="auto"/>
        <w:ind w:firstLine="567"/>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Ценность качества образовательной деятельности для </w:t>
      </w:r>
      <w:r w:rsidR="002901E5">
        <w:rPr>
          <w:rFonts w:ascii="Times New Roman" w:eastAsia="Times New Roman" w:hAnsi="Times New Roman" w:cs="Times New Roman"/>
          <w:sz w:val="24"/>
          <w:szCs w:val="28"/>
          <w:lang w:eastAsia="ru-RU"/>
        </w:rPr>
        <w:t xml:space="preserve">МЮДОУ </w:t>
      </w:r>
      <w:r w:rsidR="002901E5" w:rsidRPr="00CA3FBB">
        <w:rPr>
          <w:rFonts w:ascii="Times New Roman" w:eastAsia="Times New Roman" w:hAnsi="Times New Roman" w:cs="Times New Roman"/>
          <w:sz w:val="24"/>
          <w:szCs w:val="28"/>
          <w:lang w:eastAsia="ru-RU"/>
        </w:rPr>
        <w:t>детский сад «</w:t>
      </w:r>
      <w:r w:rsidR="002901E5">
        <w:rPr>
          <w:rFonts w:ascii="Times New Roman" w:eastAsia="Times New Roman" w:hAnsi="Times New Roman" w:cs="Times New Roman"/>
          <w:sz w:val="24"/>
          <w:szCs w:val="28"/>
          <w:lang w:eastAsia="ru-RU"/>
        </w:rPr>
        <w:t>Карамелька</w:t>
      </w:r>
      <w:r w:rsidR="002901E5" w:rsidRPr="00CA3FBB">
        <w:rPr>
          <w:rFonts w:ascii="Times New Roman" w:eastAsia="Times New Roman" w:hAnsi="Times New Roman" w:cs="Times New Roman"/>
          <w:sz w:val="24"/>
          <w:szCs w:val="28"/>
          <w:lang w:eastAsia="ru-RU"/>
        </w:rPr>
        <w:t xml:space="preserve">» </w:t>
      </w:r>
      <w:r w:rsidR="002901E5">
        <w:rPr>
          <w:rFonts w:ascii="Times New Roman" w:eastAsia="Times New Roman" w:hAnsi="Times New Roman" w:cs="Times New Roman"/>
          <w:sz w:val="24"/>
          <w:szCs w:val="28"/>
          <w:lang w:eastAsia="ru-RU"/>
        </w:rPr>
        <w:t xml:space="preserve">с. </w:t>
      </w:r>
      <w:proofErr w:type="spellStart"/>
      <w:r w:rsidR="002901E5">
        <w:rPr>
          <w:rFonts w:ascii="Times New Roman" w:eastAsia="Times New Roman" w:hAnsi="Times New Roman" w:cs="Times New Roman"/>
          <w:sz w:val="24"/>
          <w:szCs w:val="28"/>
          <w:lang w:eastAsia="ru-RU"/>
        </w:rPr>
        <w:t>Дубовец</w:t>
      </w:r>
      <w:proofErr w:type="spellEnd"/>
      <w:r w:rsidR="002901E5" w:rsidRPr="000A05D7">
        <w:rPr>
          <w:rFonts w:ascii="Times New Roman" w:eastAsia="Times New Roman" w:hAnsi="Times New Roman" w:cs="Times New Roman"/>
          <w:sz w:val="24"/>
          <w:szCs w:val="28"/>
          <w:lang w:eastAsia="ru-RU"/>
        </w:rPr>
        <w:t xml:space="preserve"> </w:t>
      </w:r>
      <w:r w:rsidRPr="000A05D7">
        <w:rPr>
          <w:rFonts w:ascii="Times New Roman" w:eastAsia="Times New Roman" w:hAnsi="Times New Roman" w:cs="Times New Roman"/>
          <w:sz w:val="24"/>
          <w:szCs w:val="28"/>
          <w:lang w:eastAsia="ru-RU"/>
        </w:rPr>
        <w:t xml:space="preserve">напрямую связано с ценностью ребёнка. Стремление простроить образовательный процесс в соответствии с индивидуальными потребностями и возможностями ребёнка означает с одной стороны – бережное отношение к ребёнку (его здоровью, его интересам, его возможностям). С другой стороны - профессиональное создание  оптимальных условий  для его развития в образовательном процессе, и в системе дополнительного  образования в соответствии с требованиями ФГОС </w:t>
      </w:r>
      <w:proofErr w:type="gramStart"/>
      <w:r w:rsidRPr="000A05D7">
        <w:rPr>
          <w:rFonts w:ascii="Times New Roman" w:eastAsia="Times New Roman" w:hAnsi="Times New Roman" w:cs="Times New Roman"/>
          <w:sz w:val="24"/>
          <w:szCs w:val="28"/>
          <w:lang w:eastAsia="ru-RU"/>
        </w:rPr>
        <w:t>ДО</w:t>
      </w:r>
      <w:proofErr w:type="gramEnd"/>
      <w:r w:rsidRPr="000A05D7">
        <w:rPr>
          <w:rFonts w:ascii="Times New Roman" w:eastAsia="Times New Roman" w:hAnsi="Times New Roman" w:cs="Times New Roman"/>
          <w:sz w:val="24"/>
          <w:szCs w:val="28"/>
          <w:lang w:eastAsia="ru-RU"/>
        </w:rPr>
        <w:t>.</w:t>
      </w:r>
    </w:p>
    <w:p w:rsidR="000A05D7" w:rsidRPr="000A05D7" w:rsidRDefault="000A05D7" w:rsidP="000A05D7">
      <w:pPr>
        <w:spacing w:after="0" w:line="240" w:lineRule="auto"/>
        <w:ind w:firstLine="567"/>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Исходя из всего вышесказанного,  </w:t>
      </w:r>
      <w:r w:rsidRPr="000A05D7">
        <w:rPr>
          <w:rFonts w:ascii="Times New Roman" w:eastAsia="Times New Roman" w:hAnsi="Times New Roman" w:cs="Times New Roman"/>
          <w:b/>
          <w:bCs/>
          <w:sz w:val="24"/>
          <w:szCs w:val="28"/>
          <w:lang w:eastAsia="ru-RU"/>
        </w:rPr>
        <w:t xml:space="preserve">основными задачами Программы </w:t>
      </w:r>
      <w:r w:rsidRPr="000A05D7">
        <w:rPr>
          <w:rFonts w:ascii="Times New Roman" w:eastAsia="Times New Roman" w:hAnsi="Times New Roman" w:cs="Times New Roman"/>
          <w:sz w:val="24"/>
          <w:szCs w:val="28"/>
          <w:lang w:eastAsia="ru-RU"/>
        </w:rPr>
        <w:t xml:space="preserve">развития деятельности </w:t>
      </w:r>
      <w:r w:rsidR="00CA3FBB" w:rsidRPr="00CA3FBB">
        <w:rPr>
          <w:rFonts w:ascii="Times New Roman" w:eastAsia="Times New Roman" w:hAnsi="Times New Roman" w:cs="Times New Roman"/>
          <w:sz w:val="24"/>
          <w:szCs w:val="28"/>
          <w:lang w:eastAsia="ru-RU"/>
        </w:rPr>
        <w:t xml:space="preserve">МБДОУ </w:t>
      </w:r>
      <w:r w:rsidR="002901E5" w:rsidRPr="00CA3FBB">
        <w:rPr>
          <w:rFonts w:ascii="Times New Roman" w:eastAsia="Times New Roman" w:hAnsi="Times New Roman" w:cs="Times New Roman"/>
          <w:sz w:val="24"/>
          <w:szCs w:val="28"/>
          <w:lang w:eastAsia="ru-RU"/>
        </w:rPr>
        <w:t>детский сад «</w:t>
      </w:r>
      <w:r w:rsidR="002901E5">
        <w:rPr>
          <w:rFonts w:ascii="Times New Roman" w:eastAsia="Times New Roman" w:hAnsi="Times New Roman" w:cs="Times New Roman"/>
          <w:sz w:val="24"/>
          <w:szCs w:val="28"/>
          <w:lang w:eastAsia="ru-RU"/>
        </w:rPr>
        <w:t>Карамелька</w:t>
      </w:r>
      <w:r w:rsidR="002901E5" w:rsidRPr="00CA3FBB">
        <w:rPr>
          <w:rFonts w:ascii="Times New Roman" w:eastAsia="Times New Roman" w:hAnsi="Times New Roman" w:cs="Times New Roman"/>
          <w:sz w:val="24"/>
          <w:szCs w:val="28"/>
          <w:lang w:eastAsia="ru-RU"/>
        </w:rPr>
        <w:t xml:space="preserve">» </w:t>
      </w:r>
      <w:r w:rsidR="002901E5">
        <w:rPr>
          <w:rFonts w:ascii="Times New Roman" w:eastAsia="Times New Roman" w:hAnsi="Times New Roman" w:cs="Times New Roman"/>
          <w:sz w:val="24"/>
          <w:szCs w:val="28"/>
          <w:lang w:eastAsia="ru-RU"/>
        </w:rPr>
        <w:t xml:space="preserve">с. </w:t>
      </w:r>
      <w:proofErr w:type="spellStart"/>
      <w:r w:rsidR="002901E5">
        <w:rPr>
          <w:rFonts w:ascii="Times New Roman" w:eastAsia="Times New Roman" w:hAnsi="Times New Roman" w:cs="Times New Roman"/>
          <w:sz w:val="24"/>
          <w:szCs w:val="28"/>
          <w:lang w:eastAsia="ru-RU"/>
        </w:rPr>
        <w:t>Дубовец</w:t>
      </w:r>
      <w:proofErr w:type="spellEnd"/>
      <w:r w:rsidR="002901E5" w:rsidRPr="000A05D7">
        <w:rPr>
          <w:rFonts w:ascii="Times New Roman" w:eastAsia="Times New Roman" w:hAnsi="Times New Roman" w:cs="Times New Roman"/>
          <w:sz w:val="24"/>
          <w:szCs w:val="28"/>
          <w:lang w:eastAsia="ru-RU"/>
        </w:rPr>
        <w:t xml:space="preserve"> </w:t>
      </w:r>
      <w:r w:rsidRPr="000A05D7">
        <w:rPr>
          <w:rFonts w:ascii="Times New Roman" w:eastAsia="Times New Roman" w:hAnsi="Times New Roman" w:cs="Times New Roman"/>
          <w:sz w:val="24"/>
          <w:szCs w:val="28"/>
          <w:lang w:eastAsia="ru-RU"/>
        </w:rPr>
        <w:t>являются:</w:t>
      </w:r>
    </w:p>
    <w:p w:rsidR="000A05D7" w:rsidRPr="000A05D7" w:rsidRDefault="000A05D7" w:rsidP="000A05D7">
      <w:pPr>
        <w:numPr>
          <w:ilvl w:val="0"/>
          <w:numId w:val="9"/>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Повышение качества образования в ДОУ через внедрение современных педагогических технологий, в том числе информационно-коммуникационных;</w:t>
      </w:r>
    </w:p>
    <w:p w:rsidR="000A05D7" w:rsidRPr="000A05D7" w:rsidRDefault="000A05D7" w:rsidP="000A05D7">
      <w:pPr>
        <w:numPr>
          <w:ilvl w:val="0"/>
          <w:numId w:val="9"/>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Создать условия для повышения уровня профессиональной компетентности педагогов;</w:t>
      </w:r>
    </w:p>
    <w:p w:rsidR="000A05D7" w:rsidRPr="000A05D7" w:rsidRDefault="000A05D7" w:rsidP="000A05D7">
      <w:pPr>
        <w:numPr>
          <w:ilvl w:val="0"/>
          <w:numId w:val="9"/>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Разработать систему мотивационных мероприятий, направленных на вовлечение педагогов в инновационную деятельность;</w:t>
      </w:r>
    </w:p>
    <w:p w:rsidR="000A05D7" w:rsidRPr="000A05D7" w:rsidRDefault="000A05D7" w:rsidP="000A05D7">
      <w:pPr>
        <w:numPr>
          <w:ilvl w:val="0"/>
          <w:numId w:val="9"/>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Обеспечить организационное, научно-методическое,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w:t>
      </w:r>
    </w:p>
    <w:p w:rsidR="000A05D7" w:rsidRPr="000A05D7" w:rsidRDefault="000A05D7" w:rsidP="000A05D7">
      <w:pPr>
        <w:numPr>
          <w:ilvl w:val="0"/>
          <w:numId w:val="9"/>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Обеспечить обновление предметно-развивающей среды ДОУ, способствующей реализации нового содержания дошкольного образования и достижению новых образовательных результатов;</w:t>
      </w:r>
    </w:p>
    <w:p w:rsidR="000A05D7" w:rsidRPr="000A05D7" w:rsidRDefault="000A05D7" w:rsidP="000A05D7">
      <w:pPr>
        <w:numPr>
          <w:ilvl w:val="0"/>
          <w:numId w:val="9"/>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 xml:space="preserve">Совершенствование системы </w:t>
      </w:r>
      <w:proofErr w:type="spellStart"/>
      <w:r w:rsidRPr="000A05D7">
        <w:rPr>
          <w:rFonts w:ascii="Times New Roman" w:eastAsia="Calibri" w:hAnsi="Times New Roman" w:cs="Times New Roman"/>
          <w:sz w:val="24"/>
          <w:szCs w:val="28"/>
        </w:rPr>
        <w:t>здоровьесберегающей</w:t>
      </w:r>
      <w:proofErr w:type="spellEnd"/>
      <w:r w:rsidRPr="000A05D7">
        <w:rPr>
          <w:rFonts w:ascii="Times New Roman" w:eastAsia="Calibri" w:hAnsi="Times New Roman" w:cs="Times New Roman"/>
          <w:sz w:val="24"/>
          <w:szCs w:val="28"/>
        </w:rPr>
        <w:t xml:space="preserve">  деятельности учреждения, с учетом индивидуальных особенностей дошкольников;</w:t>
      </w:r>
    </w:p>
    <w:p w:rsidR="000A05D7" w:rsidRPr="000A05D7" w:rsidRDefault="000A05D7" w:rsidP="000A05D7">
      <w:pPr>
        <w:numPr>
          <w:ilvl w:val="0"/>
          <w:numId w:val="9"/>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Развитие способностей и творческого потенциала каждого ребенка через расширение сети  дополнительного  образования;</w:t>
      </w:r>
    </w:p>
    <w:p w:rsidR="000A05D7" w:rsidRPr="000A05D7" w:rsidRDefault="000A05D7" w:rsidP="000A05D7">
      <w:pPr>
        <w:spacing w:after="0" w:line="240" w:lineRule="auto"/>
        <w:ind w:firstLine="567"/>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 xml:space="preserve">В основу планируемых изменений в педагогической системе положены </w:t>
      </w:r>
      <w:r w:rsidRPr="000A05D7">
        <w:rPr>
          <w:rFonts w:ascii="Times New Roman" w:eastAsia="Calibri" w:hAnsi="Times New Roman" w:cs="Times New Roman"/>
          <w:b/>
          <w:sz w:val="24"/>
          <w:szCs w:val="28"/>
        </w:rPr>
        <w:t>принципы реализации Программы</w:t>
      </w:r>
      <w:r w:rsidRPr="000A05D7">
        <w:rPr>
          <w:rFonts w:ascii="Times New Roman" w:eastAsia="Calibri" w:hAnsi="Times New Roman" w:cs="Times New Roman"/>
          <w:sz w:val="24"/>
          <w:szCs w:val="28"/>
        </w:rPr>
        <w:t>, позволяющие внедрить и результативно использовать  гибкие организационные формы преобразований в ДОУ:</w:t>
      </w:r>
    </w:p>
    <w:p w:rsidR="000A05D7" w:rsidRPr="000A05D7" w:rsidRDefault="000A05D7" w:rsidP="000A05D7">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proofErr w:type="spellStart"/>
      <w:r w:rsidRPr="000A05D7">
        <w:rPr>
          <w:rFonts w:ascii="Times New Roman" w:eastAsia="Times New Roman" w:hAnsi="Times New Roman" w:cs="Times New Roman"/>
          <w:bCs/>
          <w:iCs/>
          <w:sz w:val="24"/>
          <w:szCs w:val="28"/>
          <w:lang w:eastAsia="ru-RU"/>
        </w:rPr>
        <w:t>Гуманизации</w:t>
      </w:r>
      <w:proofErr w:type="spellEnd"/>
      <w:r w:rsidRPr="000A05D7">
        <w:rPr>
          <w:rFonts w:ascii="Times New Roman" w:eastAsia="Times New Roman" w:hAnsi="Times New Roman" w:cs="Times New Roman"/>
          <w:sz w:val="24"/>
          <w:szCs w:val="28"/>
          <w:lang w:eastAsia="ru-RU"/>
        </w:rPr>
        <w:t xml:space="preserve">,  что предполагает ориентацию взрослых на личность ребёнка посредством повышения уровня профессиональной компетенции педагогов; обеспечения заинтересованности педагогов в результате своего труда; изменения организации предметно-развивающей среды, жизненного пространства детского сада, с целью обеспечения свободной деятельности и творчества детей в соответствии с их желаниями, склонностями, социального заказа родителей и требованиям ФГОС </w:t>
      </w:r>
      <w:proofErr w:type="gramStart"/>
      <w:r w:rsidRPr="000A05D7">
        <w:rPr>
          <w:rFonts w:ascii="Times New Roman" w:eastAsia="Times New Roman" w:hAnsi="Times New Roman" w:cs="Times New Roman"/>
          <w:sz w:val="24"/>
          <w:szCs w:val="28"/>
          <w:lang w:eastAsia="ru-RU"/>
        </w:rPr>
        <w:t>ДО</w:t>
      </w:r>
      <w:proofErr w:type="gramEnd"/>
      <w:r w:rsidRPr="000A05D7">
        <w:rPr>
          <w:rFonts w:ascii="Times New Roman" w:eastAsia="Times New Roman" w:hAnsi="Times New Roman" w:cs="Times New Roman"/>
          <w:sz w:val="24"/>
          <w:szCs w:val="28"/>
          <w:lang w:eastAsia="ru-RU"/>
        </w:rPr>
        <w:t>; изменения содержания и форм совместной деятельности с детьми, введения интеграции различных видов деятельности.</w:t>
      </w:r>
    </w:p>
    <w:p w:rsidR="000A05D7" w:rsidRPr="000A05D7" w:rsidRDefault="000A05D7" w:rsidP="000A05D7">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Times New Roman" w:hAnsi="Times New Roman" w:cs="Times New Roman"/>
          <w:bCs/>
          <w:iCs/>
          <w:sz w:val="24"/>
          <w:szCs w:val="28"/>
          <w:lang w:eastAsia="ru-RU"/>
        </w:rPr>
        <w:t>Демократизации</w:t>
      </w:r>
      <w:r w:rsidRPr="000A05D7">
        <w:rPr>
          <w:rFonts w:ascii="Times New Roman" w:eastAsia="Times New Roman" w:hAnsi="Times New Roman" w:cs="Times New Roman"/>
          <w:sz w:val="24"/>
          <w:szCs w:val="28"/>
          <w:lang w:eastAsia="ru-RU"/>
        </w:rPr>
        <w:t>, предполагающей совместное участие воспитателей  специалистов, родителей в воспитании и образовании детей.</w:t>
      </w:r>
    </w:p>
    <w:p w:rsidR="000A05D7" w:rsidRPr="000A05D7" w:rsidRDefault="000A05D7" w:rsidP="000A05D7">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Times New Roman" w:hAnsi="Times New Roman" w:cs="Times New Roman"/>
          <w:bCs/>
          <w:iCs/>
          <w:sz w:val="24"/>
          <w:szCs w:val="28"/>
          <w:lang w:eastAsia="ru-RU"/>
        </w:rPr>
        <w:t>Дифференциации и интеграции</w:t>
      </w:r>
      <w:r w:rsidRPr="000A05D7">
        <w:rPr>
          <w:rFonts w:ascii="Times New Roman" w:eastAsia="Times New Roman" w:hAnsi="Times New Roman" w:cs="Times New Roman"/>
          <w:sz w:val="24"/>
          <w:szCs w:val="28"/>
          <w:lang w:eastAsia="ru-RU"/>
        </w:rPr>
        <w:t xml:space="preserve"> предусматривает целостность и единство всех систем образовательной деятельности.</w:t>
      </w:r>
    </w:p>
    <w:p w:rsidR="000A05D7" w:rsidRPr="000A05D7" w:rsidRDefault="000A05D7" w:rsidP="000A05D7">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Times New Roman" w:hAnsi="Times New Roman" w:cs="Times New Roman"/>
          <w:bCs/>
          <w:iCs/>
          <w:sz w:val="24"/>
          <w:szCs w:val="28"/>
          <w:lang w:eastAsia="ru-RU"/>
        </w:rPr>
        <w:t>Принцип развивающего обучения</w:t>
      </w:r>
      <w:r w:rsidRPr="000A05D7">
        <w:rPr>
          <w:rFonts w:ascii="Times New Roman" w:eastAsia="Times New Roman" w:hAnsi="Times New Roman" w:cs="Times New Roman"/>
          <w:sz w:val="24"/>
          <w:szCs w:val="28"/>
          <w:lang w:eastAsia="ru-RU"/>
        </w:rPr>
        <w:t xml:space="preserve"> предполагает использование новых развивающих технологий образования и развития детей.</w:t>
      </w:r>
    </w:p>
    <w:p w:rsidR="000A05D7" w:rsidRPr="000A05D7" w:rsidRDefault="000A05D7" w:rsidP="000A05D7">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Times New Roman" w:hAnsi="Times New Roman" w:cs="Times New Roman"/>
          <w:bCs/>
          <w:iCs/>
          <w:sz w:val="24"/>
          <w:szCs w:val="28"/>
          <w:lang w:eastAsia="ru-RU"/>
        </w:rPr>
        <w:t>Принцип вариативности</w:t>
      </w:r>
      <w:r w:rsidRPr="000A05D7">
        <w:rPr>
          <w:rFonts w:ascii="Times New Roman" w:eastAsia="Times New Roman" w:hAnsi="Times New Roman" w:cs="Times New Roman"/>
          <w:sz w:val="24"/>
          <w:szCs w:val="28"/>
          <w:lang w:eastAsia="ru-RU"/>
        </w:rPr>
        <w:t xml:space="preserve"> модели познавательной деятельности, предполагает разнообразие содержания, форм и методов с учетом целей развития и педагогической поддержки каждого ребенка.</w:t>
      </w:r>
    </w:p>
    <w:p w:rsidR="000A05D7" w:rsidRPr="000A05D7" w:rsidRDefault="000A05D7" w:rsidP="000A05D7">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Times New Roman" w:hAnsi="Times New Roman" w:cs="Times New Roman"/>
          <w:bCs/>
          <w:iCs/>
          <w:sz w:val="24"/>
          <w:szCs w:val="28"/>
          <w:lang w:eastAsia="ru-RU"/>
        </w:rPr>
        <w:t>Принцип общего психологического пространства</w:t>
      </w:r>
      <w:r w:rsidRPr="000A05D7">
        <w:rPr>
          <w:rFonts w:ascii="Times New Roman" w:eastAsia="Times New Roman" w:hAnsi="Times New Roman" w:cs="Times New Roman"/>
          <w:sz w:val="24"/>
          <w:szCs w:val="28"/>
          <w:lang w:eastAsia="ru-RU"/>
        </w:rPr>
        <w:t>, через совместные игры, труд, беседы, наблюдения. В этом случаи процесс познания протекает как сотрудничество.</w:t>
      </w:r>
    </w:p>
    <w:p w:rsidR="000A05D7" w:rsidRPr="000A05D7" w:rsidRDefault="000A05D7" w:rsidP="000A05D7">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Times New Roman" w:hAnsi="Times New Roman" w:cs="Times New Roman"/>
          <w:bCs/>
          <w:iCs/>
          <w:sz w:val="24"/>
          <w:szCs w:val="28"/>
          <w:lang w:eastAsia="ru-RU"/>
        </w:rPr>
        <w:lastRenderedPageBreak/>
        <w:t>Принцип активности</w:t>
      </w:r>
      <w:r w:rsidRPr="000A05D7">
        <w:rPr>
          <w:rFonts w:ascii="Times New Roman" w:eastAsia="Times New Roman" w:hAnsi="Times New Roman" w:cs="Times New Roman"/>
          <w:sz w:val="24"/>
          <w:szCs w:val="28"/>
          <w:lang w:eastAsia="ru-RU"/>
        </w:rPr>
        <w:t xml:space="preserve"> – предполагает освоение ребенком программы через собственную деятельность под руководством взрослого.</w:t>
      </w:r>
    </w:p>
    <w:p w:rsidR="000A05D7" w:rsidRPr="000A05D7" w:rsidRDefault="000A05D7" w:rsidP="000A05D7">
      <w:pPr>
        <w:numPr>
          <w:ilvl w:val="0"/>
          <w:numId w:val="32"/>
        </w:numPr>
        <w:tabs>
          <w:tab w:val="num" w:pos="284"/>
          <w:tab w:val="num" w:pos="567"/>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Принцип научности предполагает использование современных разработок педагогической науки и лучшего передового опыта  специалистов в точном соответствии с их содержанием;</w:t>
      </w:r>
    </w:p>
    <w:p w:rsidR="000A05D7" w:rsidRPr="000A05D7" w:rsidRDefault="000A05D7" w:rsidP="000A05D7">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proofErr w:type="spellStart"/>
      <w:r w:rsidRPr="000A05D7">
        <w:rPr>
          <w:rFonts w:ascii="Times New Roman" w:eastAsia="Calibri" w:hAnsi="Times New Roman" w:cs="Times New Roman"/>
          <w:sz w:val="24"/>
          <w:szCs w:val="28"/>
        </w:rPr>
        <w:t>Здоровьесберегающий</w:t>
      </w:r>
      <w:proofErr w:type="spellEnd"/>
      <w:r w:rsidRPr="000A05D7">
        <w:rPr>
          <w:rFonts w:ascii="Times New Roman" w:eastAsia="Calibri" w:hAnsi="Times New Roman" w:cs="Times New Roman"/>
          <w:sz w:val="24"/>
          <w:szCs w:val="28"/>
        </w:rPr>
        <w:t xml:space="preserve"> принцип обеспечивает приоритет укрепления здоровья каждого дошкольника в процессе всех видов деятельности, основанный на целостном представлении о соматическом и психологическом здоровье детей и на устранении </w:t>
      </w:r>
      <w:proofErr w:type="spellStart"/>
      <w:r w:rsidRPr="000A05D7">
        <w:rPr>
          <w:rFonts w:ascii="Times New Roman" w:eastAsia="Calibri" w:hAnsi="Times New Roman" w:cs="Times New Roman"/>
          <w:sz w:val="24"/>
          <w:szCs w:val="28"/>
        </w:rPr>
        <w:t>стрессогенных</w:t>
      </w:r>
      <w:proofErr w:type="spellEnd"/>
      <w:r w:rsidRPr="000A05D7">
        <w:rPr>
          <w:rFonts w:ascii="Times New Roman" w:eastAsia="Calibri" w:hAnsi="Times New Roman" w:cs="Times New Roman"/>
          <w:sz w:val="24"/>
          <w:szCs w:val="28"/>
        </w:rPr>
        <w:t xml:space="preserve"> факторов, связанных с социальными и климатическими условиями.</w:t>
      </w:r>
    </w:p>
    <w:p w:rsidR="000A05D7" w:rsidRPr="000A05D7" w:rsidRDefault="000A05D7" w:rsidP="000A05D7">
      <w:pPr>
        <w:spacing w:after="0" w:line="240" w:lineRule="auto"/>
        <w:ind w:left="426"/>
        <w:jc w:val="both"/>
        <w:rPr>
          <w:rFonts w:ascii="Times New Roman" w:eastAsia="Times New Roman" w:hAnsi="Times New Roman" w:cs="Times New Roman"/>
          <w:sz w:val="24"/>
          <w:szCs w:val="28"/>
          <w:lang w:eastAsia="ru-RU"/>
        </w:rPr>
      </w:pPr>
    </w:p>
    <w:p w:rsidR="000A05D7" w:rsidRPr="000A05D7" w:rsidRDefault="000A05D7" w:rsidP="000A05D7">
      <w:pPr>
        <w:spacing w:after="0" w:line="240" w:lineRule="auto"/>
        <w:ind w:firstLine="567"/>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Участниками реализации Программы развития </w:t>
      </w:r>
      <w:r w:rsidR="00CA3FBB" w:rsidRPr="00CA3FBB">
        <w:rPr>
          <w:rFonts w:ascii="Times New Roman" w:eastAsia="Times New Roman" w:hAnsi="Times New Roman" w:cs="Times New Roman"/>
          <w:sz w:val="24"/>
          <w:szCs w:val="28"/>
          <w:lang w:eastAsia="ru-RU"/>
        </w:rPr>
        <w:t xml:space="preserve">МБДОУ </w:t>
      </w:r>
      <w:r w:rsidR="002901E5" w:rsidRPr="00CA3FBB">
        <w:rPr>
          <w:rFonts w:ascii="Times New Roman" w:eastAsia="Times New Roman" w:hAnsi="Times New Roman" w:cs="Times New Roman"/>
          <w:sz w:val="24"/>
          <w:szCs w:val="28"/>
          <w:lang w:eastAsia="ru-RU"/>
        </w:rPr>
        <w:t>детский сад «</w:t>
      </w:r>
      <w:r w:rsidR="002901E5">
        <w:rPr>
          <w:rFonts w:ascii="Times New Roman" w:eastAsia="Times New Roman" w:hAnsi="Times New Roman" w:cs="Times New Roman"/>
          <w:sz w:val="24"/>
          <w:szCs w:val="28"/>
          <w:lang w:eastAsia="ru-RU"/>
        </w:rPr>
        <w:t>Карамелька</w:t>
      </w:r>
      <w:r w:rsidR="002901E5" w:rsidRPr="00CA3FBB">
        <w:rPr>
          <w:rFonts w:ascii="Times New Roman" w:eastAsia="Times New Roman" w:hAnsi="Times New Roman" w:cs="Times New Roman"/>
          <w:sz w:val="24"/>
          <w:szCs w:val="28"/>
          <w:lang w:eastAsia="ru-RU"/>
        </w:rPr>
        <w:t xml:space="preserve">» </w:t>
      </w:r>
      <w:r w:rsidR="002901E5">
        <w:rPr>
          <w:rFonts w:ascii="Times New Roman" w:eastAsia="Times New Roman" w:hAnsi="Times New Roman" w:cs="Times New Roman"/>
          <w:sz w:val="24"/>
          <w:szCs w:val="28"/>
          <w:lang w:eastAsia="ru-RU"/>
        </w:rPr>
        <w:t xml:space="preserve">с. </w:t>
      </w:r>
      <w:proofErr w:type="spellStart"/>
      <w:r w:rsidR="002901E5">
        <w:rPr>
          <w:rFonts w:ascii="Times New Roman" w:eastAsia="Times New Roman" w:hAnsi="Times New Roman" w:cs="Times New Roman"/>
          <w:sz w:val="24"/>
          <w:szCs w:val="28"/>
          <w:lang w:eastAsia="ru-RU"/>
        </w:rPr>
        <w:t>Дубовец</w:t>
      </w:r>
      <w:proofErr w:type="spellEnd"/>
      <w:r w:rsidRPr="000A05D7">
        <w:rPr>
          <w:rFonts w:ascii="Times New Roman" w:eastAsia="Times New Roman" w:hAnsi="Times New Roman" w:cs="Times New Roman"/>
          <w:sz w:val="24"/>
          <w:szCs w:val="28"/>
          <w:lang w:eastAsia="ru-RU"/>
        </w:rPr>
        <w:t xml:space="preserve"> являются педагоги, специалисты, родители, представители разных образовательных и социа</w:t>
      </w:r>
      <w:r w:rsidR="00CA3FBB" w:rsidRPr="00CA3FBB">
        <w:rPr>
          <w:rFonts w:ascii="Times New Roman" w:eastAsia="Times New Roman" w:hAnsi="Times New Roman" w:cs="Times New Roman"/>
          <w:sz w:val="24"/>
          <w:szCs w:val="28"/>
          <w:lang w:eastAsia="ru-RU"/>
        </w:rPr>
        <w:t>льных структур, воспитанники ДОУ</w:t>
      </w:r>
      <w:r w:rsidRPr="000A05D7">
        <w:rPr>
          <w:rFonts w:ascii="Times New Roman" w:eastAsia="Times New Roman" w:hAnsi="Times New Roman" w:cs="Times New Roman"/>
          <w:sz w:val="24"/>
          <w:szCs w:val="28"/>
          <w:lang w:eastAsia="ru-RU"/>
        </w:rPr>
        <w:t xml:space="preserve">. </w:t>
      </w:r>
    </w:p>
    <w:p w:rsidR="000A05D7" w:rsidRPr="000A05D7" w:rsidRDefault="000A05D7" w:rsidP="000A05D7">
      <w:pPr>
        <w:spacing w:after="0" w:line="240" w:lineRule="auto"/>
        <w:ind w:firstLine="567"/>
        <w:jc w:val="both"/>
        <w:rPr>
          <w:rFonts w:ascii="Times New Roman" w:eastAsia="Times New Roman" w:hAnsi="Times New Roman" w:cs="Times New Roman"/>
          <w:b/>
          <w:sz w:val="28"/>
          <w:szCs w:val="28"/>
          <w:lang w:eastAsia="ru-RU"/>
        </w:rPr>
      </w:pPr>
    </w:p>
    <w:p w:rsidR="000A05D7" w:rsidRPr="000A05D7" w:rsidRDefault="000A05D7" w:rsidP="000A05D7">
      <w:pPr>
        <w:spacing w:after="0" w:line="240" w:lineRule="auto"/>
        <w:ind w:firstLine="567"/>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Основными </w:t>
      </w:r>
      <w:r w:rsidRPr="000A05D7">
        <w:rPr>
          <w:rFonts w:ascii="Times New Roman" w:eastAsia="Times New Roman" w:hAnsi="Times New Roman" w:cs="Times New Roman"/>
          <w:b/>
          <w:sz w:val="24"/>
          <w:szCs w:val="24"/>
          <w:lang w:eastAsia="ru-RU"/>
        </w:rPr>
        <w:t>направлениями д</w:t>
      </w:r>
      <w:r w:rsidRPr="000A05D7">
        <w:rPr>
          <w:rFonts w:ascii="Times New Roman" w:eastAsia="Times New Roman" w:hAnsi="Times New Roman" w:cs="Times New Roman"/>
          <w:sz w:val="24"/>
          <w:szCs w:val="24"/>
          <w:lang w:eastAsia="ru-RU"/>
        </w:rPr>
        <w:t xml:space="preserve">еятельности в рамках Программы развития </w:t>
      </w:r>
      <w:r w:rsidR="00CA3FBB" w:rsidRPr="00CA3FBB">
        <w:rPr>
          <w:rFonts w:ascii="Times New Roman" w:eastAsia="Times New Roman" w:hAnsi="Times New Roman" w:cs="Times New Roman"/>
          <w:sz w:val="24"/>
          <w:szCs w:val="24"/>
          <w:lang w:eastAsia="ru-RU"/>
        </w:rPr>
        <w:t xml:space="preserve">МБДОУ </w:t>
      </w:r>
      <w:r w:rsidR="002901E5" w:rsidRPr="00CA3FBB">
        <w:rPr>
          <w:rFonts w:ascii="Times New Roman" w:eastAsia="Times New Roman" w:hAnsi="Times New Roman" w:cs="Times New Roman"/>
          <w:sz w:val="24"/>
          <w:szCs w:val="28"/>
          <w:lang w:eastAsia="ru-RU"/>
        </w:rPr>
        <w:t>детский сад «</w:t>
      </w:r>
      <w:r w:rsidR="002901E5">
        <w:rPr>
          <w:rFonts w:ascii="Times New Roman" w:eastAsia="Times New Roman" w:hAnsi="Times New Roman" w:cs="Times New Roman"/>
          <w:sz w:val="24"/>
          <w:szCs w:val="28"/>
          <w:lang w:eastAsia="ru-RU"/>
        </w:rPr>
        <w:t>Карамелька</w:t>
      </w:r>
      <w:r w:rsidR="002901E5" w:rsidRPr="00CA3FBB">
        <w:rPr>
          <w:rFonts w:ascii="Times New Roman" w:eastAsia="Times New Roman" w:hAnsi="Times New Roman" w:cs="Times New Roman"/>
          <w:sz w:val="24"/>
          <w:szCs w:val="28"/>
          <w:lang w:eastAsia="ru-RU"/>
        </w:rPr>
        <w:t xml:space="preserve">» </w:t>
      </w:r>
      <w:r w:rsidR="002901E5">
        <w:rPr>
          <w:rFonts w:ascii="Times New Roman" w:eastAsia="Times New Roman" w:hAnsi="Times New Roman" w:cs="Times New Roman"/>
          <w:sz w:val="24"/>
          <w:szCs w:val="28"/>
          <w:lang w:eastAsia="ru-RU"/>
        </w:rPr>
        <w:t xml:space="preserve">с. </w:t>
      </w:r>
      <w:proofErr w:type="spellStart"/>
      <w:r w:rsidR="002901E5">
        <w:rPr>
          <w:rFonts w:ascii="Times New Roman" w:eastAsia="Times New Roman" w:hAnsi="Times New Roman" w:cs="Times New Roman"/>
          <w:sz w:val="24"/>
          <w:szCs w:val="28"/>
          <w:lang w:eastAsia="ru-RU"/>
        </w:rPr>
        <w:t>Дубовец</w:t>
      </w:r>
      <w:proofErr w:type="spellEnd"/>
      <w:r w:rsidR="002901E5" w:rsidRPr="000A05D7">
        <w:rPr>
          <w:rFonts w:ascii="Times New Roman" w:eastAsia="Times New Roman" w:hAnsi="Times New Roman" w:cs="Times New Roman"/>
          <w:sz w:val="24"/>
          <w:szCs w:val="24"/>
          <w:lang w:eastAsia="ru-RU"/>
        </w:rPr>
        <w:t xml:space="preserve"> </w:t>
      </w:r>
      <w:r w:rsidRPr="000A05D7">
        <w:rPr>
          <w:rFonts w:ascii="Times New Roman" w:eastAsia="Times New Roman" w:hAnsi="Times New Roman" w:cs="Times New Roman"/>
          <w:sz w:val="24"/>
          <w:szCs w:val="24"/>
          <w:lang w:eastAsia="ru-RU"/>
        </w:rPr>
        <w:t>являются:</w:t>
      </w:r>
    </w:p>
    <w:p w:rsidR="000A05D7" w:rsidRPr="000A05D7" w:rsidRDefault="000A05D7" w:rsidP="000A05D7">
      <w:pPr>
        <w:shd w:val="clear" w:color="auto" w:fill="FFFFFF"/>
        <w:spacing w:after="0" w:line="240" w:lineRule="auto"/>
        <w:ind w:firstLine="567"/>
        <w:jc w:val="both"/>
        <w:rPr>
          <w:rFonts w:ascii="Times New Roman" w:eastAsia="Calibri" w:hAnsi="Times New Roman" w:cs="Times New Roman"/>
          <w:sz w:val="24"/>
          <w:szCs w:val="24"/>
        </w:rPr>
      </w:pPr>
      <w:r w:rsidRPr="000A05D7">
        <w:rPr>
          <w:rFonts w:ascii="Times New Roman" w:eastAsia="Calibri" w:hAnsi="Times New Roman" w:cs="Times New Roman"/>
          <w:sz w:val="24"/>
          <w:szCs w:val="24"/>
        </w:rPr>
        <w:t>1. Совершенствование структуры управления ДОУ.</w:t>
      </w:r>
    </w:p>
    <w:p w:rsidR="000A05D7" w:rsidRPr="000A05D7" w:rsidRDefault="000A05D7" w:rsidP="000A05D7">
      <w:pPr>
        <w:shd w:val="clear" w:color="auto" w:fill="FFFFFF"/>
        <w:spacing w:after="0" w:line="240" w:lineRule="auto"/>
        <w:ind w:firstLine="567"/>
        <w:jc w:val="both"/>
        <w:rPr>
          <w:rFonts w:ascii="Times New Roman" w:eastAsia="Calibri" w:hAnsi="Times New Roman" w:cs="Times New Roman"/>
          <w:sz w:val="24"/>
          <w:szCs w:val="24"/>
        </w:rPr>
      </w:pPr>
      <w:r w:rsidRPr="000A05D7">
        <w:rPr>
          <w:rFonts w:ascii="Times New Roman" w:eastAsia="Calibri" w:hAnsi="Times New Roman" w:cs="Times New Roman"/>
          <w:sz w:val="24"/>
          <w:szCs w:val="24"/>
        </w:rPr>
        <w:t xml:space="preserve">2. Повышение качества образовательной деятельности ДОУ в соответствии с ФГОС </w:t>
      </w:r>
      <w:proofErr w:type="gramStart"/>
      <w:r w:rsidRPr="000A05D7">
        <w:rPr>
          <w:rFonts w:ascii="Times New Roman" w:eastAsia="Calibri" w:hAnsi="Times New Roman" w:cs="Times New Roman"/>
          <w:sz w:val="24"/>
          <w:szCs w:val="24"/>
        </w:rPr>
        <w:t>ДО</w:t>
      </w:r>
      <w:proofErr w:type="gramEnd"/>
      <w:r w:rsidRPr="000A05D7">
        <w:rPr>
          <w:rFonts w:ascii="Times New Roman" w:eastAsia="Calibri" w:hAnsi="Times New Roman" w:cs="Times New Roman"/>
          <w:sz w:val="24"/>
          <w:szCs w:val="24"/>
        </w:rPr>
        <w:t>.</w:t>
      </w:r>
    </w:p>
    <w:p w:rsidR="000A05D7" w:rsidRPr="000A05D7" w:rsidRDefault="000A05D7" w:rsidP="000A05D7">
      <w:pPr>
        <w:shd w:val="clear" w:color="auto" w:fill="FFFFFF"/>
        <w:spacing w:after="0" w:line="240" w:lineRule="auto"/>
        <w:ind w:firstLine="567"/>
        <w:jc w:val="both"/>
        <w:rPr>
          <w:rFonts w:ascii="Times New Roman" w:eastAsia="Calibri" w:hAnsi="Times New Roman" w:cs="Times New Roman"/>
          <w:sz w:val="24"/>
          <w:szCs w:val="24"/>
        </w:rPr>
      </w:pPr>
      <w:r w:rsidRPr="000A05D7">
        <w:rPr>
          <w:rFonts w:ascii="Times New Roman" w:eastAsia="Calibri" w:hAnsi="Times New Roman" w:cs="Times New Roman"/>
          <w:sz w:val="24"/>
          <w:szCs w:val="24"/>
        </w:rPr>
        <w:t>3. Повышение компетентности педагогов ДОУ.</w:t>
      </w:r>
    </w:p>
    <w:p w:rsidR="000A05D7" w:rsidRPr="000A05D7" w:rsidRDefault="000A05D7" w:rsidP="000A05D7">
      <w:pPr>
        <w:shd w:val="clear" w:color="auto" w:fill="FFFFFF"/>
        <w:spacing w:after="0" w:line="240" w:lineRule="auto"/>
        <w:ind w:firstLine="567"/>
        <w:jc w:val="both"/>
        <w:rPr>
          <w:rFonts w:ascii="Times New Roman" w:eastAsia="Calibri" w:hAnsi="Times New Roman" w:cs="Times New Roman"/>
          <w:sz w:val="24"/>
          <w:szCs w:val="24"/>
        </w:rPr>
      </w:pPr>
      <w:r w:rsidRPr="000A05D7">
        <w:rPr>
          <w:rFonts w:ascii="Times New Roman" w:eastAsia="Calibri" w:hAnsi="Times New Roman" w:cs="Times New Roman"/>
          <w:sz w:val="24"/>
          <w:szCs w:val="24"/>
        </w:rPr>
        <w:t>4. Программно-методическое и материально-техническое обеспечение образовательной деятельности ДОУ, обогащение предметно-развивающей среды ДОУ.</w:t>
      </w:r>
    </w:p>
    <w:p w:rsidR="000A05D7" w:rsidRPr="000A05D7" w:rsidRDefault="000A05D7" w:rsidP="000A05D7">
      <w:pPr>
        <w:shd w:val="clear" w:color="auto" w:fill="FFFFFF"/>
        <w:spacing w:after="0" w:line="240" w:lineRule="auto"/>
        <w:ind w:firstLine="567"/>
        <w:jc w:val="both"/>
        <w:rPr>
          <w:rFonts w:ascii="Times New Roman" w:eastAsia="Calibri" w:hAnsi="Times New Roman" w:cs="Times New Roman"/>
          <w:sz w:val="24"/>
          <w:szCs w:val="24"/>
        </w:rPr>
      </w:pPr>
      <w:r w:rsidRPr="000A05D7">
        <w:rPr>
          <w:rFonts w:ascii="Times New Roman" w:eastAsia="Calibri" w:hAnsi="Times New Roman" w:cs="Times New Roman"/>
          <w:sz w:val="24"/>
          <w:szCs w:val="24"/>
        </w:rPr>
        <w:t xml:space="preserve">5. Совершенствование системы </w:t>
      </w:r>
      <w:proofErr w:type="spellStart"/>
      <w:r w:rsidRPr="000A05D7">
        <w:rPr>
          <w:rFonts w:ascii="Times New Roman" w:eastAsia="Calibri" w:hAnsi="Times New Roman" w:cs="Times New Roman"/>
          <w:sz w:val="24"/>
          <w:szCs w:val="24"/>
        </w:rPr>
        <w:t>здоровьесберегающих</w:t>
      </w:r>
      <w:proofErr w:type="spellEnd"/>
      <w:r w:rsidRPr="000A05D7">
        <w:rPr>
          <w:rFonts w:ascii="Times New Roman" w:eastAsia="Calibri" w:hAnsi="Times New Roman" w:cs="Times New Roman"/>
          <w:sz w:val="24"/>
          <w:szCs w:val="24"/>
        </w:rPr>
        <w:t xml:space="preserve"> технологий в ДОУ.</w:t>
      </w:r>
    </w:p>
    <w:p w:rsidR="000A05D7" w:rsidRPr="000A05D7" w:rsidRDefault="000A05D7" w:rsidP="000A05D7">
      <w:pPr>
        <w:shd w:val="clear" w:color="auto" w:fill="FFFFFF"/>
        <w:spacing w:after="0" w:line="240" w:lineRule="auto"/>
        <w:ind w:firstLine="567"/>
        <w:jc w:val="both"/>
        <w:rPr>
          <w:rFonts w:ascii="Times New Roman" w:eastAsia="Calibri" w:hAnsi="Times New Roman" w:cs="Times New Roman"/>
          <w:sz w:val="24"/>
          <w:szCs w:val="24"/>
        </w:rPr>
      </w:pPr>
      <w:r w:rsidRPr="000A05D7">
        <w:rPr>
          <w:rFonts w:ascii="Times New Roman" w:eastAsia="Calibri" w:hAnsi="Times New Roman" w:cs="Times New Roman"/>
          <w:sz w:val="24"/>
          <w:szCs w:val="24"/>
        </w:rPr>
        <w:t xml:space="preserve">6. Построение системы социального партнерства </w:t>
      </w:r>
      <w:r w:rsidR="00CA3FBB" w:rsidRPr="00CA3FBB">
        <w:rPr>
          <w:rFonts w:ascii="Times New Roman" w:eastAsia="Times New Roman" w:hAnsi="Times New Roman" w:cs="Times New Roman"/>
          <w:sz w:val="24"/>
          <w:szCs w:val="24"/>
          <w:lang w:eastAsia="ru-RU"/>
        </w:rPr>
        <w:t xml:space="preserve">МБДОУ </w:t>
      </w:r>
      <w:r w:rsidR="002901E5" w:rsidRPr="00CA3FBB">
        <w:rPr>
          <w:rFonts w:ascii="Times New Roman" w:eastAsia="Times New Roman" w:hAnsi="Times New Roman" w:cs="Times New Roman"/>
          <w:sz w:val="24"/>
          <w:szCs w:val="28"/>
          <w:lang w:eastAsia="ru-RU"/>
        </w:rPr>
        <w:t>детский сад «</w:t>
      </w:r>
      <w:r w:rsidR="002901E5">
        <w:rPr>
          <w:rFonts w:ascii="Times New Roman" w:eastAsia="Times New Roman" w:hAnsi="Times New Roman" w:cs="Times New Roman"/>
          <w:sz w:val="24"/>
          <w:szCs w:val="28"/>
          <w:lang w:eastAsia="ru-RU"/>
        </w:rPr>
        <w:t>Карамелька</w:t>
      </w:r>
      <w:r w:rsidR="002901E5" w:rsidRPr="00CA3FBB">
        <w:rPr>
          <w:rFonts w:ascii="Times New Roman" w:eastAsia="Times New Roman" w:hAnsi="Times New Roman" w:cs="Times New Roman"/>
          <w:sz w:val="24"/>
          <w:szCs w:val="28"/>
          <w:lang w:eastAsia="ru-RU"/>
        </w:rPr>
        <w:t xml:space="preserve">» </w:t>
      </w:r>
      <w:r w:rsidR="002901E5">
        <w:rPr>
          <w:rFonts w:ascii="Times New Roman" w:eastAsia="Times New Roman" w:hAnsi="Times New Roman" w:cs="Times New Roman"/>
          <w:sz w:val="24"/>
          <w:szCs w:val="28"/>
          <w:lang w:eastAsia="ru-RU"/>
        </w:rPr>
        <w:t xml:space="preserve">с. </w:t>
      </w:r>
      <w:proofErr w:type="spellStart"/>
      <w:r w:rsidR="002901E5">
        <w:rPr>
          <w:rFonts w:ascii="Times New Roman" w:eastAsia="Times New Roman" w:hAnsi="Times New Roman" w:cs="Times New Roman"/>
          <w:sz w:val="24"/>
          <w:szCs w:val="28"/>
          <w:lang w:eastAsia="ru-RU"/>
        </w:rPr>
        <w:t>Дубовец</w:t>
      </w:r>
      <w:proofErr w:type="spellEnd"/>
      <w:proofErr w:type="gramStart"/>
      <w:r w:rsidR="00CA3FBB" w:rsidRPr="00CA3FBB">
        <w:rPr>
          <w:rFonts w:ascii="Times New Roman" w:eastAsia="Calibri" w:hAnsi="Times New Roman" w:cs="Times New Roman"/>
          <w:sz w:val="24"/>
          <w:szCs w:val="24"/>
        </w:rPr>
        <w:t xml:space="preserve"> </w:t>
      </w:r>
      <w:r w:rsidRPr="000A05D7">
        <w:rPr>
          <w:rFonts w:ascii="Times New Roman" w:eastAsia="Calibri" w:hAnsi="Times New Roman" w:cs="Times New Roman"/>
          <w:sz w:val="24"/>
          <w:szCs w:val="24"/>
        </w:rPr>
        <w:t>.</w:t>
      </w:r>
      <w:proofErr w:type="gramEnd"/>
    </w:p>
    <w:p w:rsidR="000A05D7" w:rsidRPr="000A05D7" w:rsidRDefault="000A05D7" w:rsidP="000A05D7">
      <w:pPr>
        <w:spacing w:after="0" w:line="240" w:lineRule="auto"/>
        <w:ind w:left="426"/>
        <w:jc w:val="center"/>
        <w:rPr>
          <w:rFonts w:ascii="Times New Roman" w:eastAsia="Times New Roman" w:hAnsi="Times New Roman" w:cs="Times New Roman"/>
          <w:b/>
          <w:bCs/>
          <w:sz w:val="28"/>
          <w:szCs w:val="28"/>
          <w:lang w:eastAsia="ru-RU"/>
        </w:rPr>
      </w:pPr>
    </w:p>
    <w:p w:rsidR="00CA3FBB" w:rsidRPr="002901E5" w:rsidRDefault="000A05D7" w:rsidP="000A05D7">
      <w:pPr>
        <w:spacing w:after="0" w:line="240" w:lineRule="auto"/>
        <w:ind w:left="426"/>
        <w:jc w:val="center"/>
        <w:rPr>
          <w:rFonts w:ascii="Times New Roman" w:eastAsia="Times New Roman" w:hAnsi="Times New Roman" w:cs="Times New Roman"/>
          <w:b/>
          <w:sz w:val="28"/>
          <w:szCs w:val="28"/>
          <w:lang w:eastAsia="ru-RU"/>
        </w:rPr>
      </w:pPr>
      <w:r w:rsidRPr="000A05D7">
        <w:rPr>
          <w:rFonts w:ascii="Times New Roman" w:eastAsia="Times New Roman" w:hAnsi="Times New Roman" w:cs="Times New Roman"/>
          <w:b/>
          <w:bCs/>
          <w:caps/>
          <w:sz w:val="28"/>
          <w:szCs w:val="28"/>
          <w:lang w:eastAsia="ru-RU"/>
        </w:rPr>
        <w:t xml:space="preserve">Прогнозируемый  результат программы развития </w:t>
      </w:r>
      <w:r w:rsidR="00CA3FBB" w:rsidRPr="00CA3FBB">
        <w:rPr>
          <w:rFonts w:ascii="Times New Roman" w:eastAsia="Times New Roman" w:hAnsi="Times New Roman" w:cs="Times New Roman"/>
          <w:b/>
          <w:sz w:val="28"/>
          <w:szCs w:val="28"/>
          <w:lang w:eastAsia="ru-RU"/>
        </w:rPr>
        <w:t xml:space="preserve">МБДОУ </w:t>
      </w:r>
      <w:r w:rsidR="002901E5" w:rsidRPr="002901E5">
        <w:rPr>
          <w:rFonts w:ascii="Times New Roman" w:eastAsia="Times New Roman" w:hAnsi="Times New Roman" w:cs="Times New Roman"/>
          <w:b/>
          <w:sz w:val="28"/>
          <w:szCs w:val="28"/>
          <w:lang w:eastAsia="ru-RU"/>
        </w:rPr>
        <w:t xml:space="preserve">детский сад «Карамелька» с. </w:t>
      </w:r>
      <w:proofErr w:type="spellStart"/>
      <w:r w:rsidR="002901E5" w:rsidRPr="002901E5">
        <w:rPr>
          <w:rFonts w:ascii="Times New Roman" w:eastAsia="Times New Roman" w:hAnsi="Times New Roman" w:cs="Times New Roman"/>
          <w:b/>
          <w:sz w:val="28"/>
          <w:szCs w:val="28"/>
          <w:lang w:eastAsia="ru-RU"/>
        </w:rPr>
        <w:t>Дубовец</w:t>
      </w:r>
      <w:proofErr w:type="spellEnd"/>
    </w:p>
    <w:p w:rsidR="000A05D7" w:rsidRPr="002901E5" w:rsidRDefault="000A05D7" w:rsidP="000A05D7">
      <w:pPr>
        <w:spacing w:after="0" w:line="240" w:lineRule="auto"/>
        <w:ind w:left="426"/>
        <w:jc w:val="center"/>
        <w:rPr>
          <w:rFonts w:ascii="Times New Roman" w:eastAsia="Times New Roman" w:hAnsi="Times New Roman" w:cs="Times New Roman"/>
          <w:b/>
          <w:sz w:val="28"/>
          <w:szCs w:val="28"/>
          <w:lang w:eastAsia="ru-RU"/>
        </w:rPr>
      </w:pPr>
      <w:r w:rsidRPr="002901E5">
        <w:rPr>
          <w:rFonts w:ascii="Times New Roman" w:eastAsia="Times New Roman" w:hAnsi="Times New Roman" w:cs="Times New Roman"/>
          <w:b/>
          <w:sz w:val="28"/>
          <w:szCs w:val="28"/>
          <w:lang w:eastAsia="ru-RU"/>
        </w:rPr>
        <w:t xml:space="preserve">                                              </w:t>
      </w:r>
    </w:p>
    <w:p w:rsidR="000A05D7" w:rsidRPr="000A05D7" w:rsidRDefault="000A05D7" w:rsidP="000A05D7">
      <w:pPr>
        <w:spacing w:after="0" w:line="240" w:lineRule="auto"/>
        <w:ind w:left="426"/>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1. </w:t>
      </w:r>
      <w:r w:rsidRPr="000A05D7">
        <w:rPr>
          <w:rFonts w:ascii="Times New Roman" w:eastAsia="Times New Roman" w:hAnsi="Times New Roman" w:cs="Times New Roman"/>
          <w:b/>
          <w:bCs/>
          <w:sz w:val="24"/>
          <w:szCs w:val="28"/>
          <w:lang w:eastAsia="ru-RU"/>
        </w:rPr>
        <w:t>Для воспитанников и родителей</w:t>
      </w:r>
      <w:r w:rsidRPr="000A05D7">
        <w:rPr>
          <w:rFonts w:ascii="Times New Roman" w:eastAsia="Times New Roman" w:hAnsi="Times New Roman" w:cs="Times New Roman"/>
          <w:sz w:val="24"/>
          <w:szCs w:val="28"/>
          <w:lang w:eastAsia="ru-RU"/>
        </w:rPr>
        <w:t>:</w:t>
      </w: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 каждому воспитаннику будут предоставлены условия для полноценного личностного роста в условиях заданных ФГОС </w:t>
      </w:r>
      <w:proofErr w:type="gramStart"/>
      <w:r w:rsidRPr="000A05D7">
        <w:rPr>
          <w:rFonts w:ascii="Times New Roman" w:eastAsia="Times New Roman" w:hAnsi="Times New Roman" w:cs="Times New Roman"/>
          <w:sz w:val="24"/>
          <w:szCs w:val="28"/>
          <w:lang w:eastAsia="ru-RU"/>
        </w:rPr>
        <w:t>ДО</w:t>
      </w:r>
      <w:proofErr w:type="gramEnd"/>
      <w:r w:rsidRPr="000A05D7">
        <w:rPr>
          <w:rFonts w:ascii="Times New Roman" w:eastAsia="Times New Roman" w:hAnsi="Times New Roman" w:cs="Times New Roman"/>
          <w:sz w:val="24"/>
          <w:szCs w:val="28"/>
          <w:lang w:eastAsia="ru-RU"/>
        </w:rPr>
        <w:t>;</w:t>
      </w: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хорошее состояние здоровья детей будет способствовать повышению качества их образования;</w:t>
      </w:r>
    </w:p>
    <w:p w:rsidR="00CA3FBB" w:rsidRPr="00CA3FBB" w:rsidRDefault="000A05D7" w:rsidP="000A05D7">
      <w:pPr>
        <w:spacing w:after="0" w:line="240" w:lineRule="auto"/>
        <w:ind w:left="426" w:hanging="426"/>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 каждой семье будет предоставлена  консультативная помощь в воспитании и развитии детей, право участия и контроля  в образовательной деятельности ДОУ, </w:t>
      </w: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 качество </w:t>
      </w:r>
      <w:proofErr w:type="spellStart"/>
      <w:r w:rsidRPr="000A05D7">
        <w:rPr>
          <w:rFonts w:ascii="Times New Roman" w:eastAsia="Times New Roman" w:hAnsi="Times New Roman" w:cs="Times New Roman"/>
          <w:sz w:val="24"/>
          <w:szCs w:val="28"/>
          <w:lang w:eastAsia="ru-RU"/>
        </w:rPr>
        <w:t>сформированности</w:t>
      </w:r>
      <w:proofErr w:type="spellEnd"/>
      <w:r w:rsidRPr="000A05D7">
        <w:rPr>
          <w:rFonts w:ascii="Times New Roman" w:eastAsia="Times New Roman" w:hAnsi="Times New Roman" w:cs="Times New Roman"/>
          <w:sz w:val="24"/>
          <w:szCs w:val="28"/>
          <w:lang w:eastAsia="ru-RU"/>
        </w:rPr>
        <w:t xml:space="preserve"> ключевых компетенций детей  будет способствовать успешному обучению ребёнка в школе;</w:t>
      </w: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система дополнительного образования доступна и качественна.</w:t>
      </w:r>
    </w:p>
    <w:p w:rsidR="000A05D7" w:rsidRPr="000A05D7" w:rsidRDefault="000A05D7" w:rsidP="000A05D7">
      <w:pPr>
        <w:spacing w:after="0" w:line="240" w:lineRule="auto"/>
        <w:ind w:left="426"/>
        <w:jc w:val="both"/>
        <w:rPr>
          <w:rFonts w:ascii="Times New Roman" w:eastAsia="Times New Roman" w:hAnsi="Times New Roman" w:cs="Times New Roman"/>
          <w:b/>
          <w:sz w:val="24"/>
          <w:szCs w:val="28"/>
          <w:lang w:eastAsia="ru-RU"/>
        </w:rPr>
      </w:pPr>
    </w:p>
    <w:p w:rsidR="000A05D7" w:rsidRPr="000A05D7" w:rsidRDefault="000A05D7" w:rsidP="000A05D7">
      <w:pPr>
        <w:spacing w:after="0" w:line="240" w:lineRule="auto"/>
        <w:ind w:left="426"/>
        <w:jc w:val="both"/>
        <w:rPr>
          <w:rFonts w:ascii="Times New Roman" w:eastAsia="Times New Roman" w:hAnsi="Times New Roman" w:cs="Times New Roman"/>
          <w:b/>
          <w:sz w:val="24"/>
          <w:szCs w:val="28"/>
          <w:lang w:eastAsia="ru-RU"/>
        </w:rPr>
      </w:pPr>
    </w:p>
    <w:p w:rsidR="000A05D7" w:rsidRPr="000A05D7" w:rsidRDefault="000A05D7" w:rsidP="000A05D7">
      <w:pPr>
        <w:spacing w:after="0" w:line="240" w:lineRule="auto"/>
        <w:ind w:left="426"/>
        <w:jc w:val="both"/>
        <w:rPr>
          <w:rFonts w:ascii="Times New Roman" w:eastAsia="Times New Roman" w:hAnsi="Times New Roman" w:cs="Times New Roman"/>
          <w:b/>
          <w:sz w:val="24"/>
          <w:szCs w:val="28"/>
          <w:lang w:eastAsia="ru-RU"/>
        </w:rPr>
      </w:pPr>
      <w:r w:rsidRPr="000A05D7">
        <w:rPr>
          <w:rFonts w:ascii="Times New Roman" w:eastAsia="Times New Roman" w:hAnsi="Times New Roman" w:cs="Times New Roman"/>
          <w:b/>
          <w:sz w:val="24"/>
          <w:szCs w:val="28"/>
          <w:lang w:eastAsia="ru-RU"/>
        </w:rPr>
        <w:t> 2</w:t>
      </w:r>
      <w:r w:rsidRPr="000A05D7">
        <w:rPr>
          <w:rFonts w:ascii="Times New Roman" w:eastAsia="Times New Roman" w:hAnsi="Times New Roman" w:cs="Times New Roman"/>
          <w:b/>
          <w:bCs/>
          <w:sz w:val="24"/>
          <w:szCs w:val="28"/>
          <w:lang w:eastAsia="ru-RU"/>
        </w:rPr>
        <w:t>. Для педагогов</w:t>
      </w:r>
      <w:r w:rsidRPr="000A05D7">
        <w:rPr>
          <w:rFonts w:ascii="Times New Roman" w:eastAsia="Times New Roman" w:hAnsi="Times New Roman" w:cs="Times New Roman"/>
          <w:b/>
          <w:sz w:val="24"/>
          <w:szCs w:val="28"/>
          <w:lang w:eastAsia="ru-RU"/>
        </w:rPr>
        <w:t xml:space="preserve">: </w:t>
      </w: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каждому педагогу будет предоставлена возможность для повышения профессионального мастерства;</w:t>
      </w: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-квалификация педагогов позволит обеспечить </w:t>
      </w:r>
      <w:proofErr w:type="spellStart"/>
      <w:r w:rsidRPr="000A05D7">
        <w:rPr>
          <w:rFonts w:ascii="Times New Roman" w:eastAsia="Times New Roman" w:hAnsi="Times New Roman" w:cs="Times New Roman"/>
          <w:sz w:val="24"/>
          <w:szCs w:val="28"/>
          <w:lang w:eastAsia="ru-RU"/>
        </w:rPr>
        <w:t>сформированность</w:t>
      </w:r>
      <w:proofErr w:type="spellEnd"/>
      <w:r w:rsidRPr="000A05D7">
        <w:rPr>
          <w:rFonts w:ascii="Times New Roman" w:eastAsia="Times New Roman" w:hAnsi="Times New Roman" w:cs="Times New Roman"/>
          <w:sz w:val="24"/>
          <w:szCs w:val="28"/>
          <w:lang w:eastAsia="ru-RU"/>
        </w:rPr>
        <w:t xml:space="preserve"> ключевых компетенций дошкольника;</w:t>
      </w: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будет дальнейшее развитие условий для успешного освоения педагогических технологий;</w:t>
      </w:r>
    </w:p>
    <w:p w:rsidR="000A05D7" w:rsidRDefault="000A05D7" w:rsidP="000A05D7">
      <w:pPr>
        <w:spacing w:after="0" w:line="240" w:lineRule="auto"/>
        <w:ind w:left="426" w:hanging="426"/>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поддержка инновационной деятельности.</w:t>
      </w:r>
    </w:p>
    <w:p w:rsidR="002901E5" w:rsidRDefault="002901E5" w:rsidP="000A05D7">
      <w:pPr>
        <w:spacing w:after="0" w:line="240" w:lineRule="auto"/>
        <w:ind w:left="426" w:hanging="426"/>
        <w:jc w:val="both"/>
        <w:rPr>
          <w:rFonts w:ascii="Times New Roman" w:eastAsia="Times New Roman" w:hAnsi="Times New Roman" w:cs="Times New Roman"/>
          <w:sz w:val="24"/>
          <w:szCs w:val="28"/>
          <w:lang w:eastAsia="ru-RU"/>
        </w:rPr>
      </w:pPr>
    </w:p>
    <w:p w:rsidR="002901E5" w:rsidRDefault="002901E5" w:rsidP="000A05D7">
      <w:pPr>
        <w:spacing w:after="0" w:line="240" w:lineRule="auto"/>
        <w:ind w:left="426" w:hanging="426"/>
        <w:jc w:val="both"/>
        <w:rPr>
          <w:rFonts w:ascii="Times New Roman" w:eastAsia="Times New Roman" w:hAnsi="Times New Roman" w:cs="Times New Roman"/>
          <w:sz w:val="24"/>
          <w:szCs w:val="28"/>
          <w:lang w:eastAsia="ru-RU"/>
        </w:rPr>
      </w:pPr>
    </w:p>
    <w:p w:rsidR="002901E5" w:rsidRPr="000A05D7" w:rsidRDefault="002901E5" w:rsidP="000A05D7">
      <w:pPr>
        <w:spacing w:after="0" w:line="240" w:lineRule="auto"/>
        <w:ind w:left="426" w:hanging="426"/>
        <w:jc w:val="both"/>
        <w:rPr>
          <w:rFonts w:ascii="Times New Roman" w:eastAsia="Times New Roman" w:hAnsi="Times New Roman" w:cs="Times New Roman"/>
          <w:sz w:val="24"/>
          <w:szCs w:val="28"/>
          <w:lang w:eastAsia="ru-RU"/>
        </w:rPr>
      </w:pPr>
    </w:p>
    <w:p w:rsidR="000A05D7" w:rsidRPr="000A05D7" w:rsidRDefault="000A05D7" w:rsidP="000A05D7">
      <w:pPr>
        <w:spacing w:after="0" w:line="240" w:lineRule="auto"/>
        <w:ind w:left="426"/>
        <w:jc w:val="both"/>
        <w:rPr>
          <w:rFonts w:ascii="Times New Roman" w:eastAsia="Times New Roman" w:hAnsi="Times New Roman" w:cs="Times New Roman"/>
          <w:b/>
          <w:sz w:val="28"/>
          <w:szCs w:val="28"/>
          <w:lang w:eastAsia="ru-RU"/>
        </w:rPr>
      </w:pPr>
    </w:p>
    <w:p w:rsidR="000A05D7" w:rsidRPr="002901E5" w:rsidRDefault="000A05D7" w:rsidP="00284B4E">
      <w:pPr>
        <w:pStyle w:val="a4"/>
        <w:numPr>
          <w:ilvl w:val="1"/>
          <w:numId w:val="9"/>
        </w:numPr>
        <w:spacing w:after="0" w:line="240" w:lineRule="auto"/>
        <w:jc w:val="both"/>
        <w:rPr>
          <w:rFonts w:ascii="Times New Roman" w:eastAsia="Times New Roman" w:hAnsi="Times New Roman" w:cs="Times New Roman"/>
          <w:b/>
          <w:sz w:val="24"/>
          <w:szCs w:val="24"/>
          <w:lang w:eastAsia="ru-RU"/>
        </w:rPr>
      </w:pPr>
      <w:r w:rsidRPr="00284B4E">
        <w:rPr>
          <w:rFonts w:ascii="Times New Roman" w:eastAsia="Times New Roman" w:hAnsi="Times New Roman" w:cs="Times New Roman"/>
          <w:b/>
          <w:bCs/>
          <w:sz w:val="24"/>
          <w:szCs w:val="24"/>
          <w:lang w:eastAsia="ru-RU"/>
        </w:rPr>
        <w:lastRenderedPageBreak/>
        <w:t>Для</w:t>
      </w:r>
      <w:r w:rsidR="00CA3FBB" w:rsidRPr="00284B4E">
        <w:rPr>
          <w:rFonts w:ascii="Times New Roman" w:eastAsia="Times New Roman" w:hAnsi="Times New Roman" w:cs="Times New Roman"/>
          <w:b/>
          <w:bCs/>
          <w:sz w:val="24"/>
          <w:szCs w:val="24"/>
          <w:lang w:eastAsia="ru-RU"/>
        </w:rPr>
        <w:t xml:space="preserve"> </w:t>
      </w:r>
      <w:r w:rsidR="00CA3FBB" w:rsidRPr="00284B4E">
        <w:rPr>
          <w:rFonts w:ascii="Times New Roman" w:eastAsia="Times New Roman" w:hAnsi="Times New Roman" w:cs="Times New Roman"/>
          <w:b/>
          <w:sz w:val="24"/>
          <w:szCs w:val="24"/>
          <w:lang w:eastAsia="ru-RU"/>
        </w:rPr>
        <w:t xml:space="preserve">МБДОУ </w:t>
      </w:r>
      <w:r w:rsidR="002901E5" w:rsidRPr="002901E5">
        <w:rPr>
          <w:rFonts w:ascii="Times New Roman" w:eastAsia="Times New Roman" w:hAnsi="Times New Roman" w:cs="Times New Roman"/>
          <w:b/>
          <w:sz w:val="24"/>
          <w:szCs w:val="28"/>
          <w:lang w:eastAsia="ru-RU"/>
        </w:rPr>
        <w:t xml:space="preserve">детский сад «Карамелька» с. </w:t>
      </w:r>
      <w:proofErr w:type="spellStart"/>
      <w:r w:rsidR="002901E5" w:rsidRPr="002901E5">
        <w:rPr>
          <w:rFonts w:ascii="Times New Roman" w:eastAsia="Times New Roman" w:hAnsi="Times New Roman" w:cs="Times New Roman"/>
          <w:b/>
          <w:sz w:val="24"/>
          <w:szCs w:val="28"/>
          <w:lang w:eastAsia="ru-RU"/>
        </w:rPr>
        <w:t>Дубовец</w:t>
      </w:r>
      <w:proofErr w:type="spellEnd"/>
      <w:r w:rsidR="002901E5">
        <w:rPr>
          <w:rFonts w:ascii="Times New Roman" w:eastAsia="Times New Roman" w:hAnsi="Times New Roman" w:cs="Times New Roman"/>
          <w:b/>
          <w:sz w:val="24"/>
          <w:szCs w:val="28"/>
          <w:lang w:eastAsia="ru-RU"/>
        </w:rPr>
        <w:t>:</w:t>
      </w:r>
    </w:p>
    <w:p w:rsidR="00CA3FBB" w:rsidRPr="002901E5" w:rsidRDefault="00CA3FBB" w:rsidP="00CA3FBB">
      <w:pPr>
        <w:pStyle w:val="a4"/>
        <w:spacing w:after="0" w:line="240" w:lineRule="auto"/>
        <w:ind w:left="928"/>
        <w:jc w:val="both"/>
        <w:rPr>
          <w:rFonts w:ascii="Times New Roman" w:eastAsia="Times New Roman" w:hAnsi="Times New Roman" w:cs="Times New Roman"/>
          <w:b/>
          <w:sz w:val="24"/>
          <w:szCs w:val="24"/>
          <w:lang w:eastAsia="ru-RU"/>
        </w:rPr>
      </w:pP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 будет налажена система управления качеством образования дошкольников в соответствии с требованиями ФГОС </w:t>
      </w:r>
      <w:proofErr w:type="gramStart"/>
      <w:r w:rsidRPr="000A05D7">
        <w:rPr>
          <w:rFonts w:ascii="Times New Roman" w:eastAsia="Times New Roman" w:hAnsi="Times New Roman" w:cs="Times New Roman"/>
          <w:sz w:val="24"/>
          <w:szCs w:val="24"/>
          <w:lang w:eastAsia="ru-RU"/>
        </w:rPr>
        <w:t>ДО</w:t>
      </w:r>
      <w:proofErr w:type="gramEnd"/>
      <w:r w:rsidRPr="000A05D7">
        <w:rPr>
          <w:rFonts w:ascii="Times New Roman" w:eastAsia="Times New Roman" w:hAnsi="Times New Roman" w:cs="Times New Roman"/>
          <w:sz w:val="24"/>
          <w:szCs w:val="24"/>
          <w:lang w:eastAsia="ru-RU"/>
        </w:rPr>
        <w:t>;</w:t>
      </w: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органы государственного и общественного самоуправления    учреждением способствуют повышению качества образования детей и расширению внебюджетных средств;</w:t>
      </w: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развитие сотрудничества с другими социальными системами;</w:t>
      </w: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 будут </w:t>
      </w:r>
      <w:proofErr w:type="gramStart"/>
      <w:r w:rsidRPr="000A05D7">
        <w:rPr>
          <w:rFonts w:ascii="Times New Roman" w:eastAsia="Times New Roman" w:hAnsi="Times New Roman" w:cs="Times New Roman"/>
          <w:sz w:val="24"/>
          <w:szCs w:val="24"/>
          <w:lang w:eastAsia="ru-RU"/>
        </w:rPr>
        <w:t>обновляться</w:t>
      </w:r>
      <w:proofErr w:type="gramEnd"/>
      <w:r w:rsidRPr="000A05D7">
        <w:rPr>
          <w:rFonts w:ascii="Times New Roman" w:eastAsia="Times New Roman" w:hAnsi="Times New Roman" w:cs="Times New Roman"/>
          <w:sz w:val="24"/>
          <w:szCs w:val="24"/>
          <w:lang w:eastAsia="ru-RU"/>
        </w:rPr>
        <w:t xml:space="preserve"> и развиваться материально–технические и медико–социальные условия пребывания детей в учреждении в соответствии с требованиями ФГОС ДО.</w:t>
      </w:r>
    </w:p>
    <w:p w:rsidR="000A05D7" w:rsidRPr="000A05D7" w:rsidRDefault="000A05D7" w:rsidP="000A05D7">
      <w:pPr>
        <w:spacing w:after="0" w:line="240" w:lineRule="auto"/>
        <w:ind w:firstLine="567"/>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Реализация программы позволит сделать процесс развития </w:t>
      </w:r>
      <w:r w:rsidR="00284B4E" w:rsidRPr="00284B4E">
        <w:rPr>
          <w:rFonts w:ascii="Times New Roman" w:eastAsia="Times New Roman" w:hAnsi="Times New Roman" w:cs="Times New Roman"/>
          <w:sz w:val="24"/>
          <w:szCs w:val="24"/>
          <w:lang w:eastAsia="ru-RU"/>
        </w:rPr>
        <w:t xml:space="preserve">МБДОУ  </w:t>
      </w:r>
      <w:r w:rsidRPr="000A05D7">
        <w:rPr>
          <w:rFonts w:ascii="Times New Roman" w:eastAsia="Times New Roman" w:hAnsi="Times New Roman" w:cs="Times New Roman"/>
          <w:sz w:val="24"/>
          <w:szCs w:val="24"/>
          <w:lang w:eastAsia="ru-RU"/>
        </w:rPr>
        <w:t xml:space="preserve">более социально–ориентированным и адаптированным к  условиям, заданным ФГОС </w:t>
      </w:r>
      <w:proofErr w:type="gramStart"/>
      <w:r w:rsidRPr="000A05D7">
        <w:rPr>
          <w:rFonts w:ascii="Times New Roman" w:eastAsia="Times New Roman" w:hAnsi="Times New Roman" w:cs="Times New Roman"/>
          <w:sz w:val="24"/>
          <w:szCs w:val="24"/>
          <w:lang w:eastAsia="ru-RU"/>
        </w:rPr>
        <w:t>ДО</w:t>
      </w:r>
      <w:proofErr w:type="gramEnd"/>
      <w:r w:rsidRPr="000A05D7">
        <w:rPr>
          <w:rFonts w:ascii="Times New Roman" w:eastAsia="Times New Roman" w:hAnsi="Times New Roman" w:cs="Times New Roman"/>
          <w:sz w:val="24"/>
          <w:szCs w:val="24"/>
          <w:lang w:eastAsia="ru-RU"/>
        </w:rPr>
        <w:t>.</w:t>
      </w:r>
    </w:p>
    <w:p w:rsidR="000A05D7" w:rsidRPr="000A05D7" w:rsidRDefault="000A05D7" w:rsidP="000A05D7">
      <w:pPr>
        <w:spacing w:after="0" w:line="240" w:lineRule="auto"/>
        <w:ind w:left="426"/>
        <w:jc w:val="both"/>
        <w:rPr>
          <w:rFonts w:ascii="Times New Roman" w:eastAsia="Times New Roman" w:hAnsi="Times New Roman" w:cs="Times New Roman"/>
          <w:sz w:val="28"/>
          <w:szCs w:val="28"/>
          <w:lang w:eastAsia="ru-RU"/>
        </w:rPr>
      </w:pPr>
    </w:p>
    <w:p w:rsidR="000A05D7" w:rsidRPr="000A05D7" w:rsidRDefault="000A05D7" w:rsidP="000A05D7">
      <w:pPr>
        <w:spacing w:after="0" w:line="240" w:lineRule="auto"/>
        <w:ind w:firstLine="567"/>
        <w:jc w:val="both"/>
        <w:rPr>
          <w:rFonts w:ascii="Times New Roman" w:eastAsia="Calibri" w:hAnsi="Times New Roman" w:cs="Times New Roman"/>
          <w:bCs/>
          <w:sz w:val="24"/>
          <w:szCs w:val="28"/>
        </w:rPr>
      </w:pPr>
      <w:r w:rsidRPr="000A05D7">
        <w:rPr>
          <w:rFonts w:ascii="Times New Roman" w:eastAsia="Calibri" w:hAnsi="Times New Roman" w:cs="Times New Roman"/>
          <w:bCs/>
          <w:sz w:val="24"/>
          <w:szCs w:val="28"/>
        </w:rPr>
        <w:t>Пр</w:t>
      </w:r>
      <w:r w:rsidR="002901E5">
        <w:rPr>
          <w:rFonts w:ascii="Times New Roman" w:eastAsia="Calibri" w:hAnsi="Times New Roman" w:cs="Times New Roman"/>
          <w:bCs/>
          <w:sz w:val="24"/>
          <w:szCs w:val="28"/>
        </w:rPr>
        <w:t>ограмма будет реализована в 2020-2025</w:t>
      </w:r>
      <w:r w:rsidRPr="000A05D7">
        <w:rPr>
          <w:rFonts w:ascii="Times New Roman" w:eastAsia="Calibri" w:hAnsi="Times New Roman" w:cs="Times New Roman"/>
          <w:bCs/>
          <w:sz w:val="24"/>
          <w:szCs w:val="28"/>
        </w:rPr>
        <w:t xml:space="preserve"> годы </w:t>
      </w:r>
      <w:r w:rsidRPr="000A05D7">
        <w:rPr>
          <w:rFonts w:ascii="Times New Roman" w:eastAsia="Calibri" w:hAnsi="Times New Roman" w:cs="Times New Roman"/>
          <w:b/>
          <w:bCs/>
          <w:sz w:val="24"/>
          <w:szCs w:val="28"/>
        </w:rPr>
        <w:t>в три этапа</w:t>
      </w:r>
      <w:r w:rsidRPr="000A05D7">
        <w:rPr>
          <w:rFonts w:ascii="Times New Roman" w:eastAsia="Calibri" w:hAnsi="Times New Roman" w:cs="Times New Roman"/>
          <w:bCs/>
          <w:sz w:val="24"/>
          <w:szCs w:val="28"/>
        </w:rPr>
        <w:t>:</w:t>
      </w:r>
    </w:p>
    <w:p w:rsidR="000A05D7" w:rsidRPr="000A05D7" w:rsidRDefault="000A05D7" w:rsidP="000A05D7">
      <w:pPr>
        <w:spacing w:after="0" w:line="240" w:lineRule="auto"/>
        <w:ind w:firstLine="567"/>
        <w:jc w:val="both"/>
        <w:rPr>
          <w:rFonts w:ascii="Times New Roman" w:eastAsia="Calibri" w:hAnsi="Times New Roman" w:cs="Times New Roman"/>
          <w:b/>
          <w:i/>
          <w:sz w:val="24"/>
          <w:szCs w:val="28"/>
        </w:rPr>
      </w:pPr>
    </w:p>
    <w:p w:rsidR="000A05D7" w:rsidRPr="000A05D7" w:rsidRDefault="002901E5" w:rsidP="000A05D7">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b/>
          <w:i/>
          <w:sz w:val="24"/>
          <w:szCs w:val="28"/>
        </w:rPr>
        <w:t>1-й этап (2020</w:t>
      </w:r>
      <w:r w:rsidR="00284B4E" w:rsidRPr="00284B4E">
        <w:rPr>
          <w:rFonts w:ascii="Times New Roman" w:eastAsia="Calibri" w:hAnsi="Times New Roman" w:cs="Times New Roman"/>
          <w:b/>
          <w:i/>
          <w:sz w:val="24"/>
          <w:szCs w:val="28"/>
        </w:rPr>
        <w:t>-202</w:t>
      </w:r>
      <w:r>
        <w:rPr>
          <w:rFonts w:ascii="Times New Roman" w:eastAsia="Calibri" w:hAnsi="Times New Roman" w:cs="Times New Roman"/>
          <w:b/>
          <w:i/>
          <w:sz w:val="24"/>
          <w:szCs w:val="28"/>
        </w:rPr>
        <w:t>1</w:t>
      </w:r>
      <w:r w:rsidR="000A05D7" w:rsidRPr="000A05D7">
        <w:rPr>
          <w:rFonts w:ascii="Times New Roman" w:eastAsia="Calibri" w:hAnsi="Times New Roman" w:cs="Times New Roman"/>
          <w:b/>
          <w:i/>
          <w:sz w:val="24"/>
          <w:szCs w:val="28"/>
        </w:rPr>
        <w:t>г.) - Организационно-подготовительный</w:t>
      </w:r>
      <w:r w:rsidR="000A05D7" w:rsidRPr="000A05D7">
        <w:rPr>
          <w:rFonts w:ascii="Times New Roman" w:eastAsia="Calibri" w:hAnsi="Times New Roman" w:cs="Times New Roman"/>
          <w:sz w:val="24"/>
          <w:szCs w:val="28"/>
        </w:rPr>
        <w:t xml:space="preserve"> этап (создание условий для реализации программы):</w:t>
      </w:r>
    </w:p>
    <w:p w:rsidR="000A05D7" w:rsidRPr="000A05D7" w:rsidRDefault="000A05D7" w:rsidP="000A05D7">
      <w:pPr>
        <w:numPr>
          <w:ilvl w:val="0"/>
          <w:numId w:val="33"/>
        </w:numPr>
        <w:tabs>
          <w:tab w:val="num" w:pos="284"/>
        </w:tabs>
        <w:spacing w:after="0" w:line="240" w:lineRule="auto"/>
        <w:ind w:left="284" w:hanging="284"/>
        <w:jc w:val="both"/>
        <w:rPr>
          <w:rFonts w:ascii="Times New Roman" w:eastAsia="Calibri" w:hAnsi="Times New Roman" w:cs="Times New Roman"/>
          <w:bCs/>
          <w:sz w:val="24"/>
          <w:szCs w:val="28"/>
        </w:rPr>
      </w:pPr>
      <w:r w:rsidRPr="000A05D7">
        <w:rPr>
          <w:rFonts w:ascii="Times New Roman" w:eastAsia="Calibri" w:hAnsi="Times New Roman" w:cs="Times New Roman"/>
          <w:bCs/>
          <w:sz w:val="24"/>
          <w:szCs w:val="28"/>
        </w:rPr>
        <w:t>разработка документации для  успешной  реализации мероприятий в соответствии с Программой развития;</w:t>
      </w:r>
    </w:p>
    <w:p w:rsidR="000A05D7" w:rsidRPr="000A05D7" w:rsidRDefault="000A05D7" w:rsidP="000A05D7">
      <w:pPr>
        <w:numPr>
          <w:ilvl w:val="0"/>
          <w:numId w:val="33"/>
        </w:numPr>
        <w:tabs>
          <w:tab w:val="num" w:pos="284"/>
        </w:tabs>
        <w:spacing w:after="0" w:line="240" w:lineRule="auto"/>
        <w:ind w:left="284" w:hanging="284"/>
        <w:jc w:val="both"/>
        <w:rPr>
          <w:rFonts w:ascii="Times New Roman" w:eastAsia="Calibri" w:hAnsi="Times New Roman" w:cs="Times New Roman"/>
          <w:bCs/>
          <w:sz w:val="24"/>
          <w:szCs w:val="28"/>
        </w:rPr>
      </w:pPr>
      <w:r w:rsidRPr="000A05D7">
        <w:rPr>
          <w:rFonts w:ascii="Times New Roman" w:eastAsia="Calibri" w:hAnsi="Times New Roman" w:cs="Times New Roman"/>
          <w:bCs/>
          <w:sz w:val="24"/>
          <w:szCs w:val="28"/>
        </w:rPr>
        <w:t>создание условий (кадровых, материально-технических и т.д.) для успешной  реализации  мероприятий  в соответствии с Программой развития;</w:t>
      </w:r>
    </w:p>
    <w:p w:rsidR="000A05D7" w:rsidRPr="000A05D7" w:rsidRDefault="000A05D7" w:rsidP="000A05D7">
      <w:pPr>
        <w:numPr>
          <w:ilvl w:val="0"/>
          <w:numId w:val="33"/>
        </w:numPr>
        <w:tabs>
          <w:tab w:val="num" w:pos="284"/>
        </w:tabs>
        <w:spacing w:after="0" w:line="240" w:lineRule="auto"/>
        <w:ind w:left="284" w:hanging="284"/>
        <w:jc w:val="both"/>
        <w:rPr>
          <w:rFonts w:ascii="Times New Roman" w:eastAsia="Calibri" w:hAnsi="Times New Roman" w:cs="Times New Roman"/>
          <w:bCs/>
          <w:sz w:val="24"/>
          <w:szCs w:val="28"/>
        </w:rPr>
      </w:pPr>
      <w:r w:rsidRPr="000A05D7">
        <w:rPr>
          <w:rFonts w:ascii="Times New Roman" w:eastAsia="Calibri" w:hAnsi="Times New Roman" w:cs="Times New Roman"/>
          <w:bCs/>
          <w:sz w:val="24"/>
          <w:szCs w:val="28"/>
        </w:rPr>
        <w:t xml:space="preserve">начало  реализации  мероприятий, направленных  на создание интегрированной модели развивающего образовательного пространства. </w:t>
      </w:r>
    </w:p>
    <w:p w:rsidR="000A05D7" w:rsidRPr="000A05D7" w:rsidRDefault="000A05D7" w:rsidP="000A05D7">
      <w:pPr>
        <w:spacing w:after="0" w:line="240" w:lineRule="auto"/>
        <w:ind w:left="720"/>
        <w:jc w:val="both"/>
        <w:rPr>
          <w:rFonts w:ascii="Times New Roman" w:eastAsia="Calibri" w:hAnsi="Times New Roman" w:cs="Times New Roman"/>
          <w:b/>
          <w:i/>
          <w:sz w:val="24"/>
          <w:szCs w:val="28"/>
        </w:rPr>
      </w:pPr>
    </w:p>
    <w:p w:rsidR="000A05D7" w:rsidRPr="000A05D7" w:rsidRDefault="00284B4E" w:rsidP="000A05D7">
      <w:pPr>
        <w:spacing w:after="0" w:line="240" w:lineRule="auto"/>
        <w:ind w:firstLine="567"/>
        <w:jc w:val="both"/>
        <w:rPr>
          <w:rFonts w:ascii="Times New Roman" w:eastAsia="Calibri" w:hAnsi="Times New Roman" w:cs="Times New Roman"/>
          <w:sz w:val="24"/>
          <w:szCs w:val="28"/>
        </w:rPr>
      </w:pPr>
      <w:r w:rsidRPr="00284B4E">
        <w:rPr>
          <w:rFonts w:ascii="Times New Roman" w:eastAsia="Calibri" w:hAnsi="Times New Roman" w:cs="Times New Roman"/>
          <w:b/>
          <w:i/>
          <w:sz w:val="24"/>
          <w:szCs w:val="28"/>
        </w:rPr>
        <w:t>2-й  этап (202</w:t>
      </w:r>
      <w:r w:rsidR="002901E5">
        <w:rPr>
          <w:rFonts w:ascii="Times New Roman" w:eastAsia="Calibri" w:hAnsi="Times New Roman" w:cs="Times New Roman"/>
          <w:b/>
          <w:i/>
          <w:sz w:val="24"/>
          <w:szCs w:val="28"/>
        </w:rPr>
        <w:t>1</w:t>
      </w:r>
      <w:r w:rsidRPr="00284B4E">
        <w:rPr>
          <w:rFonts w:ascii="Times New Roman" w:eastAsia="Calibri" w:hAnsi="Times New Roman" w:cs="Times New Roman"/>
          <w:b/>
          <w:i/>
          <w:sz w:val="24"/>
          <w:szCs w:val="28"/>
        </w:rPr>
        <w:t>-202</w:t>
      </w:r>
      <w:r w:rsidR="002901E5">
        <w:rPr>
          <w:rFonts w:ascii="Times New Roman" w:eastAsia="Calibri" w:hAnsi="Times New Roman" w:cs="Times New Roman"/>
          <w:b/>
          <w:i/>
          <w:sz w:val="24"/>
          <w:szCs w:val="28"/>
        </w:rPr>
        <w:t>4</w:t>
      </w:r>
      <w:r w:rsidR="000A05D7" w:rsidRPr="000A05D7">
        <w:rPr>
          <w:rFonts w:ascii="Times New Roman" w:eastAsia="Calibri" w:hAnsi="Times New Roman" w:cs="Times New Roman"/>
          <w:b/>
          <w:i/>
          <w:sz w:val="24"/>
          <w:szCs w:val="28"/>
        </w:rPr>
        <w:t>гг.)</w:t>
      </w:r>
      <w:r w:rsidR="000A05D7" w:rsidRPr="000A05D7">
        <w:rPr>
          <w:rFonts w:ascii="Times New Roman" w:eastAsia="Calibri" w:hAnsi="Times New Roman" w:cs="Times New Roman"/>
          <w:sz w:val="24"/>
          <w:szCs w:val="28"/>
        </w:rPr>
        <w:t xml:space="preserve"> – </w:t>
      </w:r>
      <w:r w:rsidR="000A05D7" w:rsidRPr="000A05D7">
        <w:rPr>
          <w:rFonts w:ascii="Times New Roman" w:eastAsia="Calibri" w:hAnsi="Times New Roman" w:cs="Times New Roman"/>
          <w:b/>
          <w:i/>
          <w:sz w:val="24"/>
          <w:szCs w:val="28"/>
        </w:rPr>
        <w:t xml:space="preserve">Практический этап </w:t>
      </w:r>
      <w:r w:rsidR="000A05D7" w:rsidRPr="000A05D7">
        <w:rPr>
          <w:rFonts w:ascii="Times New Roman" w:eastAsia="Calibri" w:hAnsi="Times New Roman" w:cs="Times New Roman"/>
          <w:sz w:val="24"/>
          <w:szCs w:val="28"/>
        </w:rPr>
        <w:t xml:space="preserve"> (работа по преобразованию существующей системы):</w:t>
      </w:r>
    </w:p>
    <w:p w:rsidR="000A05D7" w:rsidRPr="000A05D7" w:rsidRDefault="000A05D7" w:rsidP="000A05D7">
      <w:pPr>
        <w:numPr>
          <w:ilvl w:val="0"/>
          <w:numId w:val="33"/>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апробирование  модели, обновление содержания, организационных  форм, педагогических технологий;</w:t>
      </w:r>
    </w:p>
    <w:p w:rsidR="000A05D7" w:rsidRPr="000A05D7" w:rsidRDefault="000A05D7" w:rsidP="000A05D7">
      <w:pPr>
        <w:numPr>
          <w:ilvl w:val="0"/>
          <w:numId w:val="33"/>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постепенная  реализация  мероприятий в соответствии с Программой;</w:t>
      </w:r>
    </w:p>
    <w:p w:rsidR="000A05D7" w:rsidRPr="000A05D7" w:rsidRDefault="000A05D7" w:rsidP="000A05D7">
      <w:pPr>
        <w:numPr>
          <w:ilvl w:val="0"/>
          <w:numId w:val="33"/>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периодический  контроль реализации мероприятий  в соответствии  с Программой;</w:t>
      </w:r>
    </w:p>
    <w:p w:rsidR="000A05D7" w:rsidRPr="000A05D7" w:rsidRDefault="000A05D7" w:rsidP="000A05D7">
      <w:pPr>
        <w:numPr>
          <w:ilvl w:val="0"/>
          <w:numId w:val="33"/>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коррекция  мероприятий.</w:t>
      </w:r>
    </w:p>
    <w:p w:rsidR="000A05D7" w:rsidRPr="000A05D7" w:rsidRDefault="000A05D7" w:rsidP="000A05D7">
      <w:pPr>
        <w:spacing w:after="0" w:line="240" w:lineRule="auto"/>
        <w:ind w:left="720"/>
        <w:jc w:val="both"/>
        <w:rPr>
          <w:rFonts w:ascii="Times New Roman" w:eastAsia="Calibri" w:hAnsi="Times New Roman" w:cs="Times New Roman"/>
          <w:b/>
          <w:i/>
          <w:sz w:val="24"/>
          <w:szCs w:val="28"/>
        </w:rPr>
      </w:pPr>
    </w:p>
    <w:p w:rsidR="000A05D7" w:rsidRPr="000A05D7" w:rsidRDefault="00284B4E" w:rsidP="000A05D7">
      <w:pPr>
        <w:spacing w:after="0" w:line="240" w:lineRule="auto"/>
        <w:ind w:firstLine="567"/>
        <w:jc w:val="both"/>
        <w:rPr>
          <w:rFonts w:ascii="Times New Roman" w:eastAsia="Calibri" w:hAnsi="Times New Roman" w:cs="Times New Roman"/>
          <w:sz w:val="24"/>
          <w:szCs w:val="28"/>
        </w:rPr>
      </w:pPr>
      <w:r w:rsidRPr="00284B4E">
        <w:rPr>
          <w:rFonts w:ascii="Times New Roman" w:eastAsia="Calibri" w:hAnsi="Times New Roman" w:cs="Times New Roman"/>
          <w:b/>
          <w:i/>
          <w:sz w:val="24"/>
          <w:szCs w:val="28"/>
        </w:rPr>
        <w:t>3-й этап (202</w:t>
      </w:r>
      <w:r w:rsidR="002901E5">
        <w:rPr>
          <w:rFonts w:ascii="Times New Roman" w:eastAsia="Calibri" w:hAnsi="Times New Roman" w:cs="Times New Roman"/>
          <w:b/>
          <w:i/>
          <w:sz w:val="24"/>
          <w:szCs w:val="28"/>
        </w:rPr>
        <w:t>4</w:t>
      </w:r>
      <w:r w:rsidRPr="00284B4E">
        <w:rPr>
          <w:rFonts w:ascii="Times New Roman" w:eastAsia="Calibri" w:hAnsi="Times New Roman" w:cs="Times New Roman"/>
          <w:b/>
          <w:i/>
          <w:sz w:val="24"/>
          <w:szCs w:val="28"/>
        </w:rPr>
        <w:t>-202</w:t>
      </w:r>
      <w:r w:rsidR="002901E5">
        <w:rPr>
          <w:rFonts w:ascii="Times New Roman" w:eastAsia="Calibri" w:hAnsi="Times New Roman" w:cs="Times New Roman"/>
          <w:b/>
          <w:i/>
          <w:sz w:val="24"/>
          <w:szCs w:val="28"/>
        </w:rPr>
        <w:t>5</w:t>
      </w:r>
      <w:r w:rsidR="000A05D7" w:rsidRPr="000A05D7">
        <w:rPr>
          <w:rFonts w:ascii="Times New Roman" w:eastAsia="Calibri" w:hAnsi="Times New Roman" w:cs="Times New Roman"/>
          <w:b/>
          <w:i/>
          <w:sz w:val="24"/>
          <w:szCs w:val="28"/>
        </w:rPr>
        <w:t>г.) Итоговый</w:t>
      </w:r>
      <w:r w:rsidR="000A05D7" w:rsidRPr="000A05D7">
        <w:rPr>
          <w:rFonts w:ascii="Times New Roman" w:eastAsia="Calibri" w:hAnsi="Times New Roman" w:cs="Times New Roman"/>
          <w:i/>
          <w:sz w:val="24"/>
          <w:szCs w:val="28"/>
        </w:rPr>
        <w:t xml:space="preserve">  (</w:t>
      </w:r>
      <w:r w:rsidR="000A05D7" w:rsidRPr="000A05D7">
        <w:rPr>
          <w:rFonts w:ascii="Times New Roman" w:eastAsia="Calibri" w:hAnsi="Times New Roman" w:cs="Times New Roman"/>
          <w:sz w:val="24"/>
          <w:szCs w:val="28"/>
        </w:rPr>
        <w:t>аналитически-информационный этап):</w:t>
      </w:r>
    </w:p>
    <w:p w:rsidR="000A05D7" w:rsidRPr="000A05D7" w:rsidRDefault="000A05D7" w:rsidP="000A05D7">
      <w:pPr>
        <w:numPr>
          <w:ilvl w:val="0"/>
          <w:numId w:val="33"/>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мониторинг эффективности реализации программы;</w:t>
      </w:r>
    </w:p>
    <w:p w:rsidR="000A05D7" w:rsidRPr="000A05D7" w:rsidRDefault="000A05D7" w:rsidP="000A05D7">
      <w:pPr>
        <w:numPr>
          <w:ilvl w:val="0"/>
          <w:numId w:val="33"/>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аналитическая оценка качественных и количественных изменений, произошедших в учреждении;</w:t>
      </w:r>
    </w:p>
    <w:p w:rsidR="000A05D7" w:rsidRPr="000A05D7" w:rsidRDefault="000A05D7" w:rsidP="000A05D7">
      <w:pPr>
        <w:numPr>
          <w:ilvl w:val="0"/>
          <w:numId w:val="33"/>
        </w:numPr>
        <w:tabs>
          <w:tab w:val="num" w:pos="284"/>
        </w:tabs>
        <w:spacing w:after="0" w:line="240" w:lineRule="auto"/>
        <w:ind w:left="284" w:hanging="284"/>
        <w:jc w:val="both"/>
        <w:rPr>
          <w:rFonts w:ascii="Times New Roman" w:eastAsia="Calibri" w:hAnsi="Times New Roman" w:cs="Times New Roman"/>
          <w:bCs/>
          <w:sz w:val="24"/>
          <w:szCs w:val="28"/>
        </w:rPr>
      </w:pPr>
      <w:r w:rsidRPr="000A05D7">
        <w:rPr>
          <w:rFonts w:ascii="Times New Roman" w:eastAsia="Calibri" w:hAnsi="Times New Roman" w:cs="Times New Roman"/>
          <w:bCs/>
          <w:sz w:val="24"/>
          <w:szCs w:val="28"/>
        </w:rPr>
        <w:t>реализация  мероприятий, направленных  на практическое внедрение и распространение полученных результатов;</w:t>
      </w:r>
    </w:p>
    <w:p w:rsidR="000A05D7" w:rsidRPr="000A05D7" w:rsidRDefault="000A05D7" w:rsidP="000A05D7">
      <w:pPr>
        <w:spacing w:after="0" w:line="240" w:lineRule="auto"/>
        <w:ind w:left="426"/>
        <w:jc w:val="both"/>
        <w:rPr>
          <w:rFonts w:ascii="Times New Roman" w:eastAsia="Times New Roman" w:hAnsi="Times New Roman" w:cs="Times New Roman"/>
          <w:sz w:val="28"/>
          <w:szCs w:val="28"/>
          <w:lang w:eastAsia="ru-RU"/>
        </w:rPr>
      </w:pPr>
    </w:p>
    <w:p w:rsidR="000A05D7" w:rsidRPr="005447C7" w:rsidRDefault="000A05D7" w:rsidP="005447C7">
      <w:pPr>
        <w:spacing w:after="240" w:line="240" w:lineRule="auto"/>
        <w:jc w:val="both"/>
        <w:rPr>
          <w:rFonts w:ascii="Times New Roman" w:eastAsia="Times New Roman" w:hAnsi="Times New Roman" w:cs="Times New Roman"/>
          <w:sz w:val="28"/>
          <w:szCs w:val="28"/>
          <w:lang w:eastAsia="ru-RU"/>
        </w:rPr>
      </w:pPr>
      <w:r w:rsidRPr="000A05D7">
        <w:rPr>
          <w:rFonts w:ascii="Times New Roman" w:eastAsia="Times New Roman" w:hAnsi="Times New Roman" w:cs="Times New Roman"/>
          <w:sz w:val="24"/>
          <w:szCs w:val="24"/>
          <w:lang w:eastAsia="ru-RU"/>
        </w:rPr>
        <w:t> </w:t>
      </w:r>
      <w:r w:rsidRPr="000A05D7">
        <w:rPr>
          <w:rFonts w:ascii="Times New Roman" w:eastAsia="Times New Roman" w:hAnsi="Times New Roman" w:cs="Times New Roman"/>
          <w:b/>
          <w:bCs/>
          <w:sz w:val="24"/>
          <w:szCs w:val="24"/>
          <w:lang w:eastAsia="ru-RU"/>
        </w:rPr>
        <w:t xml:space="preserve">Элементы риска развития программы </w:t>
      </w:r>
    </w:p>
    <w:p w:rsidR="000A05D7" w:rsidRPr="000A05D7" w:rsidRDefault="000A05D7" w:rsidP="000A05D7">
      <w:pPr>
        <w:spacing w:after="0" w:line="240" w:lineRule="auto"/>
        <w:ind w:firstLine="567"/>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При реализации программы развития могут возникнуть  следующие риски:</w:t>
      </w:r>
    </w:p>
    <w:p w:rsidR="000A05D7" w:rsidRPr="000A05D7" w:rsidRDefault="000A05D7" w:rsidP="000A05D7">
      <w:pPr>
        <w:numPr>
          <w:ilvl w:val="0"/>
          <w:numId w:val="23"/>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недостаточный образовательный уровень родителей воспитанников,</w:t>
      </w:r>
    </w:p>
    <w:p w:rsidR="000A05D7" w:rsidRPr="000A05D7" w:rsidRDefault="000A05D7" w:rsidP="000A05D7">
      <w:pPr>
        <w:numPr>
          <w:ilvl w:val="0"/>
          <w:numId w:val="23"/>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недостаточная их компетентность в вопросах сохранения и укрепления здоровья детей затрудняет получение детьми  с хроническими заболеваниями качественного дошкольного образования,</w:t>
      </w:r>
    </w:p>
    <w:p w:rsidR="000A05D7" w:rsidRPr="000A05D7" w:rsidRDefault="000A05D7" w:rsidP="000A05D7">
      <w:pPr>
        <w:numPr>
          <w:ilvl w:val="0"/>
          <w:numId w:val="23"/>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быстрый переход на новую программу развития </w:t>
      </w:r>
      <w:r w:rsidR="00284B4E" w:rsidRPr="00284B4E">
        <w:rPr>
          <w:rFonts w:ascii="Times New Roman" w:eastAsia="Times New Roman" w:hAnsi="Times New Roman" w:cs="Times New Roman"/>
          <w:sz w:val="24"/>
          <w:szCs w:val="24"/>
          <w:lang w:eastAsia="ru-RU"/>
        </w:rPr>
        <w:t xml:space="preserve">МБДОУ </w:t>
      </w:r>
      <w:r w:rsidRPr="000A05D7">
        <w:rPr>
          <w:rFonts w:ascii="Times New Roman" w:eastAsia="Times New Roman" w:hAnsi="Times New Roman" w:cs="Times New Roman"/>
          <w:sz w:val="24"/>
          <w:szCs w:val="24"/>
          <w:lang w:eastAsia="ru-RU"/>
        </w:rPr>
        <w:t>может создать психологическое напряжение у части педагогического коллектива,</w:t>
      </w:r>
    </w:p>
    <w:p w:rsidR="000A05D7" w:rsidRPr="000A05D7" w:rsidRDefault="000A05D7" w:rsidP="000A05D7">
      <w:pPr>
        <w:numPr>
          <w:ilvl w:val="0"/>
          <w:numId w:val="23"/>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организация дополнительного образования на платной основе может затруднить его доступность.</w:t>
      </w:r>
    </w:p>
    <w:p w:rsidR="000A05D7" w:rsidRPr="000A05D7" w:rsidRDefault="000A05D7" w:rsidP="000A05D7">
      <w:pPr>
        <w:spacing w:after="0" w:line="240" w:lineRule="auto"/>
        <w:ind w:firstLine="567"/>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 Управление и корректировка программы осуществляется педагогическим Советом </w:t>
      </w:r>
      <w:r w:rsidR="00284B4E" w:rsidRPr="00284B4E">
        <w:rPr>
          <w:rFonts w:ascii="Times New Roman" w:eastAsia="Times New Roman" w:hAnsi="Times New Roman" w:cs="Times New Roman"/>
          <w:sz w:val="24"/>
          <w:szCs w:val="24"/>
          <w:lang w:eastAsia="ru-RU"/>
        </w:rPr>
        <w:t>МБДОУ</w:t>
      </w:r>
      <w:r w:rsidRPr="000A05D7">
        <w:rPr>
          <w:rFonts w:ascii="Times New Roman" w:eastAsia="Times New Roman" w:hAnsi="Times New Roman" w:cs="Times New Roman"/>
          <w:sz w:val="24"/>
          <w:szCs w:val="24"/>
          <w:lang w:eastAsia="ru-RU"/>
        </w:rPr>
        <w:t>.</w:t>
      </w:r>
    </w:p>
    <w:p w:rsidR="000A05D7" w:rsidRPr="000A05D7" w:rsidRDefault="000A05D7" w:rsidP="000A05D7">
      <w:pPr>
        <w:tabs>
          <w:tab w:val="left" w:pos="1160"/>
        </w:tabs>
        <w:spacing w:after="0" w:line="240" w:lineRule="auto"/>
        <w:ind w:firstLine="567"/>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Управление реализацией Программы осуществляется заведующий  </w:t>
      </w:r>
      <w:r w:rsidR="00284B4E" w:rsidRPr="00284B4E">
        <w:rPr>
          <w:rFonts w:ascii="Times New Roman" w:eastAsia="Times New Roman" w:hAnsi="Times New Roman" w:cs="Times New Roman"/>
          <w:sz w:val="24"/>
          <w:szCs w:val="24"/>
          <w:lang w:eastAsia="ru-RU"/>
        </w:rPr>
        <w:t xml:space="preserve">МБДОУ </w:t>
      </w:r>
      <w:r w:rsidR="002901E5">
        <w:rPr>
          <w:rFonts w:ascii="Times New Roman" w:eastAsia="Times New Roman" w:hAnsi="Times New Roman" w:cs="Times New Roman"/>
          <w:sz w:val="24"/>
          <w:szCs w:val="24"/>
          <w:lang w:eastAsia="ru-RU"/>
        </w:rPr>
        <w:t>Л</w:t>
      </w:r>
      <w:r w:rsidR="00284B4E" w:rsidRPr="00284B4E">
        <w:rPr>
          <w:rFonts w:ascii="Times New Roman" w:eastAsia="Times New Roman" w:hAnsi="Times New Roman" w:cs="Times New Roman"/>
          <w:sz w:val="24"/>
          <w:szCs w:val="24"/>
          <w:lang w:eastAsia="ru-RU"/>
        </w:rPr>
        <w:t xml:space="preserve">.М. </w:t>
      </w:r>
      <w:proofErr w:type="spellStart"/>
      <w:r w:rsidR="002901E5">
        <w:rPr>
          <w:rFonts w:ascii="Times New Roman" w:eastAsia="Times New Roman" w:hAnsi="Times New Roman" w:cs="Times New Roman"/>
          <w:sz w:val="24"/>
          <w:szCs w:val="24"/>
          <w:lang w:eastAsia="ru-RU"/>
        </w:rPr>
        <w:t>Ерменева</w:t>
      </w:r>
      <w:proofErr w:type="spellEnd"/>
      <w:r w:rsidRPr="000A05D7">
        <w:rPr>
          <w:rFonts w:ascii="Times New Roman" w:eastAsia="Times New Roman" w:hAnsi="Times New Roman" w:cs="Times New Roman"/>
          <w:sz w:val="24"/>
          <w:szCs w:val="24"/>
          <w:lang w:eastAsia="ru-RU"/>
        </w:rPr>
        <w:t>.</w:t>
      </w:r>
    </w:p>
    <w:p w:rsidR="000A05D7" w:rsidRPr="000A05D7" w:rsidRDefault="000A05D7" w:rsidP="000A05D7">
      <w:pPr>
        <w:spacing w:after="0" w:line="240" w:lineRule="auto"/>
        <w:ind w:firstLine="567"/>
        <w:jc w:val="both"/>
        <w:rPr>
          <w:rFonts w:ascii="Times New Roman" w:eastAsia="Times New Roman" w:hAnsi="Times New Roman" w:cs="Times New Roman"/>
          <w:b/>
          <w:sz w:val="28"/>
          <w:szCs w:val="28"/>
          <w:lang w:eastAsia="ru-RU"/>
        </w:rPr>
      </w:pPr>
    </w:p>
    <w:p w:rsidR="000A05D7" w:rsidRPr="000A05D7" w:rsidRDefault="000A05D7" w:rsidP="000A05D7">
      <w:pPr>
        <w:spacing w:after="0" w:line="240" w:lineRule="auto"/>
        <w:jc w:val="center"/>
        <w:rPr>
          <w:rFonts w:ascii="Times New Roman" w:eastAsia="Times New Roman" w:hAnsi="Times New Roman" w:cs="Times New Roman"/>
          <w:b/>
          <w:caps/>
          <w:sz w:val="28"/>
          <w:szCs w:val="28"/>
          <w:lang w:eastAsia="ru-RU"/>
        </w:rPr>
      </w:pPr>
      <w:r w:rsidRPr="000A05D7">
        <w:rPr>
          <w:rFonts w:ascii="Times New Roman" w:eastAsia="Times New Roman" w:hAnsi="Times New Roman" w:cs="Times New Roman"/>
          <w:b/>
          <w:caps/>
          <w:sz w:val="28"/>
          <w:szCs w:val="28"/>
          <w:lang w:eastAsia="ru-RU"/>
        </w:rPr>
        <w:t xml:space="preserve">Основные мероприятия по реализации программы развития </w:t>
      </w:r>
      <w:r w:rsidR="000243C7">
        <w:rPr>
          <w:rFonts w:ascii="Times New Roman" w:eastAsia="Times New Roman" w:hAnsi="Times New Roman" w:cs="Times New Roman"/>
          <w:b/>
          <w:sz w:val="24"/>
          <w:szCs w:val="28"/>
          <w:lang w:eastAsia="ru-RU"/>
        </w:rPr>
        <w:t xml:space="preserve">МБДОУ </w:t>
      </w:r>
      <w:r w:rsidR="00284B4E">
        <w:rPr>
          <w:rFonts w:ascii="Times New Roman" w:eastAsia="Times New Roman" w:hAnsi="Times New Roman" w:cs="Times New Roman"/>
          <w:b/>
          <w:sz w:val="24"/>
          <w:szCs w:val="28"/>
          <w:lang w:eastAsia="ru-RU"/>
        </w:rPr>
        <w:t xml:space="preserve"> ДЕТСКИЙ САД «</w:t>
      </w:r>
      <w:r w:rsidR="000243C7">
        <w:rPr>
          <w:rFonts w:ascii="Times New Roman" w:eastAsia="Times New Roman" w:hAnsi="Times New Roman" w:cs="Times New Roman"/>
          <w:b/>
          <w:sz w:val="24"/>
          <w:szCs w:val="28"/>
          <w:lang w:eastAsia="ru-RU"/>
        </w:rPr>
        <w:t>КАРАМЕЛЬКА</w:t>
      </w:r>
      <w:r w:rsidR="00284B4E" w:rsidRPr="00284B4E">
        <w:rPr>
          <w:rFonts w:ascii="Times New Roman" w:eastAsia="Times New Roman" w:hAnsi="Times New Roman" w:cs="Times New Roman"/>
          <w:b/>
          <w:sz w:val="24"/>
          <w:szCs w:val="28"/>
          <w:lang w:eastAsia="ru-RU"/>
        </w:rPr>
        <w:t>»</w:t>
      </w:r>
      <w:r w:rsidR="000243C7">
        <w:rPr>
          <w:rFonts w:ascii="Times New Roman" w:eastAsia="Times New Roman" w:hAnsi="Times New Roman" w:cs="Times New Roman"/>
          <w:b/>
          <w:sz w:val="24"/>
          <w:szCs w:val="28"/>
          <w:lang w:eastAsia="ru-RU"/>
        </w:rPr>
        <w:t xml:space="preserve"> С. ДУБОВЕЦ</w:t>
      </w:r>
    </w:p>
    <w:p w:rsidR="000A05D7" w:rsidRPr="000A05D7" w:rsidRDefault="000A05D7" w:rsidP="000A05D7">
      <w:pPr>
        <w:spacing w:after="0" w:line="240" w:lineRule="auto"/>
        <w:jc w:val="center"/>
        <w:rPr>
          <w:rFonts w:ascii="Times New Roman" w:eastAsia="Times New Roman" w:hAnsi="Times New Roman" w:cs="Times New Roman"/>
          <w:b/>
          <w:caps/>
          <w:sz w:val="28"/>
          <w:szCs w:val="28"/>
          <w:lang w:eastAsia="ru-RU"/>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3536"/>
        <w:gridCol w:w="3573"/>
        <w:gridCol w:w="2059"/>
      </w:tblGrid>
      <w:tr w:rsidR="000A05D7" w:rsidRPr="000A05D7" w:rsidTr="00396D0A">
        <w:tc>
          <w:tcPr>
            <w:tcW w:w="498" w:type="dxa"/>
            <w:shd w:val="clear" w:color="auto" w:fill="auto"/>
          </w:tcPr>
          <w:p w:rsidR="000A05D7" w:rsidRPr="000A05D7" w:rsidRDefault="000A05D7" w:rsidP="000A05D7">
            <w:pPr>
              <w:keepNext/>
              <w:spacing w:before="43"/>
              <w:jc w:val="center"/>
              <w:rPr>
                <w:rFonts w:ascii="Times New Roman" w:eastAsia="Times New Roman" w:hAnsi="Times New Roman" w:cs="Times New Roman"/>
                <w:sz w:val="24"/>
                <w:szCs w:val="24"/>
              </w:rPr>
            </w:pPr>
            <w:r w:rsidRPr="000A05D7">
              <w:rPr>
                <w:rFonts w:ascii="Times New Roman" w:eastAsia="Times New Roman" w:hAnsi="Times New Roman" w:cs="Times New Roman"/>
                <w:b/>
                <w:bCs/>
                <w:sz w:val="24"/>
                <w:szCs w:val="24"/>
              </w:rPr>
              <w:t>№</w:t>
            </w:r>
          </w:p>
        </w:tc>
        <w:tc>
          <w:tcPr>
            <w:tcW w:w="3536" w:type="dxa"/>
            <w:shd w:val="clear" w:color="auto" w:fill="auto"/>
          </w:tcPr>
          <w:p w:rsidR="000A05D7" w:rsidRPr="000A05D7" w:rsidRDefault="000A05D7" w:rsidP="000A05D7">
            <w:pPr>
              <w:keepNext/>
              <w:spacing w:before="43"/>
              <w:jc w:val="center"/>
              <w:rPr>
                <w:rFonts w:ascii="Times New Roman" w:eastAsia="Times New Roman" w:hAnsi="Times New Roman" w:cs="Times New Roman"/>
                <w:sz w:val="24"/>
                <w:szCs w:val="24"/>
              </w:rPr>
            </w:pPr>
            <w:r w:rsidRPr="000A05D7">
              <w:rPr>
                <w:rFonts w:ascii="Times New Roman" w:eastAsia="Times New Roman" w:hAnsi="Times New Roman" w:cs="Times New Roman"/>
                <w:b/>
                <w:bCs/>
                <w:sz w:val="24"/>
                <w:szCs w:val="24"/>
              </w:rPr>
              <w:t>Содержательные характеристики</w:t>
            </w:r>
          </w:p>
        </w:tc>
        <w:tc>
          <w:tcPr>
            <w:tcW w:w="3573" w:type="dxa"/>
            <w:shd w:val="clear" w:color="auto" w:fill="auto"/>
          </w:tcPr>
          <w:p w:rsidR="000A05D7" w:rsidRPr="000A05D7" w:rsidRDefault="000A05D7" w:rsidP="000A05D7">
            <w:pPr>
              <w:keepNext/>
              <w:spacing w:before="43"/>
              <w:jc w:val="center"/>
              <w:rPr>
                <w:rFonts w:ascii="Times New Roman" w:eastAsia="Times New Roman" w:hAnsi="Times New Roman" w:cs="Times New Roman"/>
                <w:b/>
                <w:sz w:val="24"/>
                <w:szCs w:val="24"/>
              </w:rPr>
            </w:pPr>
            <w:r w:rsidRPr="000A05D7">
              <w:rPr>
                <w:rFonts w:ascii="Times New Roman" w:eastAsia="Times New Roman" w:hAnsi="Times New Roman" w:cs="Times New Roman"/>
                <w:b/>
                <w:sz w:val="24"/>
                <w:szCs w:val="24"/>
              </w:rPr>
              <w:t>Мероприятия</w:t>
            </w:r>
          </w:p>
        </w:tc>
        <w:tc>
          <w:tcPr>
            <w:tcW w:w="2059" w:type="dxa"/>
            <w:shd w:val="clear" w:color="auto" w:fill="auto"/>
          </w:tcPr>
          <w:p w:rsidR="000A05D7" w:rsidRPr="000A05D7" w:rsidRDefault="000A05D7" w:rsidP="000A05D7">
            <w:pPr>
              <w:keepNext/>
              <w:spacing w:before="43"/>
              <w:jc w:val="center"/>
              <w:rPr>
                <w:rFonts w:ascii="Times New Roman" w:eastAsia="Times New Roman" w:hAnsi="Times New Roman" w:cs="Times New Roman"/>
                <w:sz w:val="24"/>
                <w:szCs w:val="24"/>
              </w:rPr>
            </w:pPr>
            <w:r w:rsidRPr="000A05D7">
              <w:rPr>
                <w:rFonts w:ascii="Times New Roman" w:eastAsia="Times New Roman" w:hAnsi="Times New Roman" w:cs="Times New Roman"/>
                <w:b/>
                <w:bCs/>
                <w:sz w:val="24"/>
                <w:szCs w:val="24"/>
              </w:rPr>
              <w:t>Период реализации, годы</w:t>
            </w:r>
          </w:p>
        </w:tc>
      </w:tr>
      <w:tr w:rsidR="000A05D7" w:rsidRPr="000A05D7" w:rsidTr="00396D0A">
        <w:tc>
          <w:tcPr>
            <w:tcW w:w="9666" w:type="dxa"/>
            <w:gridSpan w:val="4"/>
            <w:shd w:val="clear" w:color="auto" w:fill="auto"/>
          </w:tcPr>
          <w:p w:rsidR="000A05D7" w:rsidRPr="000A05D7" w:rsidRDefault="000A05D7" w:rsidP="000A05D7">
            <w:pPr>
              <w:spacing w:after="0" w:line="240" w:lineRule="auto"/>
              <w:jc w:val="center"/>
              <w:rPr>
                <w:rFonts w:ascii="Times New Roman" w:eastAsia="Times New Roman" w:hAnsi="Times New Roman" w:cs="Times New Roman"/>
                <w:b/>
                <w:sz w:val="24"/>
                <w:szCs w:val="24"/>
                <w:lang w:eastAsia="ru-RU"/>
              </w:rPr>
            </w:pPr>
            <w:r w:rsidRPr="000A05D7">
              <w:rPr>
                <w:rFonts w:ascii="Times New Roman" w:eastAsia="Times New Roman" w:hAnsi="Times New Roman" w:cs="Times New Roman"/>
                <w:b/>
                <w:sz w:val="24"/>
                <w:szCs w:val="24"/>
                <w:lang w:eastAsia="ru-RU"/>
              </w:rPr>
              <w:t>1. Совершенствование структуры управления ДОУ</w:t>
            </w:r>
          </w:p>
        </w:tc>
      </w:tr>
      <w:tr w:rsidR="000A05D7" w:rsidRPr="000A05D7" w:rsidTr="00396D0A">
        <w:trPr>
          <w:trHeight w:val="1266"/>
        </w:trPr>
        <w:tc>
          <w:tcPr>
            <w:tcW w:w="498" w:type="dxa"/>
            <w:tcBorders>
              <w:bottom w:val="single" w:sz="8" w:space="0" w:color="000000"/>
            </w:tcBorders>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Нормативно-правовое обеспечение  - корректировка в соответствии с ФГОС;</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tc>
        <w:tc>
          <w:tcPr>
            <w:tcW w:w="3573" w:type="dxa"/>
            <w:tcBorders>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Корректировка имеющейся базы нормативно-правового обеспечения в соответствии с ФГОС; </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Разработка новых необходимых локальных актов;</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rPr>
              <w:t xml:space="preserve">Оценка готовности  ДОУ к работе в соответствии с ФГОС </w:t>
            </w:r>
            <w:proofErr w:type="gramStart"/>
            <w:r w:rsidRPr="000A05D7">
              <w:rPr>
                <w:rFonts w:ascii="Times New Roman" w:eastAsia="Times New Roman" w:hAnsi="Times New Roman" w:cs="Times New Roman"/>
                <w:sz w:val="24"/>
                <w:szCs w:val="24"/>
              </w:rPr>
              <w:t>ДО</w:t>
            </w:r>
            <w:proofErr w:type="gramEnd"/>
          </w:p>
        </w:tc>
        <w:tc>
          <w:tcPr>
            <w:tcW w:w="2059" w:type="dxa"/>
            <w:tcBorders>
              <w:bottom w:val="single" w:sz="8" w:space="0" w:color="000000"/>
            </w:tcBorders>
            <w:shd w:val="clear" w:color="auto" w:fill="auto"/>
          </w:tcPr>
          <w:p w:rsidR="000A05D7" w:rsidRPr="000A05D7" w:rsidRDefault="000243C7"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2020-2021</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 мере необходимости</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243C7"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0A05D7" w:rsidRPr="000A05D7">
              <w:rPr>
                <w:rFonts w:ascii="Times New Roman" w:eastAsia="Times New Roman" w:hAnsi="Times New Roman" w:cs="Times New Roman"/>
                <w:sz w:val="24"/>
                <w:szCs w:val="24"/>
                <w:lang w:eastAsia="ru-RU"/>
              </w:rPr>
              <w:t>г.</w:t>
            </w:r>
          </w:p>
        </w:tc>
      </w:tr>
      <w:tr w:rsidR="000A05D7" w:rsidRPr="000A05D7" w:rsidTr="00396D0A">
        <w:trPr>
          <w:trHeight w:val="1430"/>
        </w:trPr>
        <w:tc>
          <w:tcPr>
            <w:tcW w:w="498" w:type="dxa"/>
            <w:tcBorders>
              <w:top w:val="single" w:sz="8" w:space="0" w:color="000000"/>
              <w:bottom w:val="single" w:sz="8" w:space="0" w:color="000000"/>
            </w:tcBorders>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Анализ эффективности и корректировка основной общеобразовательной программы ДОУ в соответствии с изменениями системы образования, запросов семей воспитанников, общества.</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rPr>
            </w:pPr>
          </w:p>
        </w:tc>
        <w:tc>
          <w:tcPr>
            <w:tcW w:w="3573" w:type="dxa"/>
            <w:tcBorders>
              <w:top w:val="single" w:sz="8" w:space="0" w:color="000000"/>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Разработка системы контроля качества оказываемых образовательных услуг</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Подбор и апробация диагностических материалов, позволяющих контролировать качество образования (на основе  ФГОС </w:t>
            </w:r>
            <w:proofErr w:type="gramStart"/>
            <w:r w:rsidRPr="000A05D7">
              <w:rPr>
                <w:rFonts w:ascii="Times New Roman" w:eastAsia="Times New Roman" w:hAnsi="Times New Roman" w:cs="Times New Roman"/>
                <w:sz w:val="24"/>
                <w:szCs w:val="24"/>
                <w:lang w:eastAsia="ru-RU"/>
              </w:rPr>
              <w:t>ДО</w:t>
            </w:r>
            <w:proofErr w:type="gramEnd"/>
            <w:r w:rsidRPr="000A05D7">
              <w:rPr>
                <w:rFonts w:ascii="Times New Roman" w:eastAsia="Times New Roman" w:hAnsi="Times New Roman" w:cs="Times New Roman"/>
                <w:sz w:val="24"/>
                <w:szCs w:val="24"/>
                <w:lang w:eastAsia="ru-RU"/>
              </w:rPr>
              <w:t>)</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Внесение изменений основной общеобразовательной программы ДОУ в соответствии с изменениями системы образования, запросов семей воспитанников, общества.</w:t>
            </w:r>
          </w:p>
        </w:tc>
        <w:tc>
          <w:tcPr>
            <w:tcW w:w="2059" w:type="dxa"/>
            <w:tcBorders>
              <w:top w:val="single" w:sz="8" w:space="0" w:color="000000"/>
              <w:bottom w:val="single" w:sz="8" w:space="0" w:color="000000"/>
            </w:tcBorders>
            <w:shd w:val="clear" w:color="auto" w:fill="auto"/>
          </w:tcPr>
          <w:p w:rsidR="000A05D7" w:rsidRPr="000A05D7" w:rsidRDefault="000243C7"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0A05D7" w:rsidRPr="000A05D7">
              <w:rPr>
                <w:rFonts w:ascii="Times New Roman" w:eastAsia="Times New Roman" w:hAnsi="Times New Roman" w:cs="Times New Roman"/>
                <w:sz w:val="24"/>
                <w:szCs w:val="24"/>
                <w:lang w:eastAsia="ru-RU"/>
              </w:rPr>
              <w:t>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243C7"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284B4E" w:rsidRPr="00F838F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000A05D7" w:rsidRPr="000A05D7">
              <w:rPr>
                <w:rFonts w:ascii="Times New Roman" w:eastAsia="Times New Roman" w:hAnsi="Times New Roman" w:cs="Times New Roman"/>
                <w:sz w:val="24"/>
                <w:szCs w:val="24"/>
                <w:lang w:eastAsia="ru-RU"/>
              </w:rPr>
              <w:t>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 мере необходимости</w:t>
            </w:r>
          </w:p>
        </w:tc>
      </w:tr>
      <w:tr w:rsidR="000A05D7" w:rsidRPr="000A05D7" w:rsidTr="00396D0A">
        <w:trPr>
          <w:trHeight w:val="1184"/>
        </w:trPr>
        <w:tc>
          <w:tcPr>
            <w:tcW w:w="498" w:type="dxa"/>
            <w:tcBorders>
              <w:top w:val="single" w:sz="8" w:space="0" w:color="000000"/>
              <w:bottom w:val="single" w:sz="8" w:space="0" w:color="000000"/>
            </w:tcBorders>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Усиление роли родителей и признание за ними права участия при решении вопросов  управления</w:t>
            </w:r>
          </w:p>
          <w:p w:rsidR="000A05D7" w:rsidRPr="000A05D7" w:rsidRDefault="000A05D7" w:rsidP="000A05D7">
            <w:pPr>
              <w:spacing w:after="0" w:line="240" w:lineRule="auto"/>
              <w:rPr>
                <w:rFonts w:ascii="Times New Roman" w:eastAsia="Times New Roman" w:hAnsi="Times New Roman" w:cs="Times New Roman"/>
                <w:sz w:val="24"/>
                <w:szCs w:val="24"/>
              </w:rPr>
            </w:pPr>
          </w:p>
        </w:tc>
        <w:tc>
          <w:tcPr>
            <w:tcW w:w="3573" w:type="dxa"/>
            <w:tcBorders>
              <w:top w:val="single" w:sz="8" w:space="0" w:color="000000"/>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Обеспечение открытости участия органов самоуправления в управлении ДОУ через официальный сайт</w:t>
            </w:r>
          </w:p>
          <w:p w:rsidR="000A05D7" w:rsidRPr="000A05D7" w:rsidRDefault="000A05D7" w:rsidP="000A05D7">
            <w:pPr>
              <w:spacing w:after="0" w:line="240" w:lineRule="auto"/>
              <w:rPr>
                <w:rFonts w:ascii="Times New Roman" w:eastAsia="Times New Roman" w:hAnsi="Times New Roman" w:cs="Times New Roman"/>
                <w:sz w:val="24"/>
                <w:szCs w:val="24"/>
              </w:rPr>
            </w:pPr>
          </w:p>
          <w:p w:rsidR="000A05D7" w:rsidRPr="000A05D7" w:rsidRDefault="000A05D7" w:rsidP="000A05D7">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Выявление образовательных потребностей и интересов родителей и их учет при решении вопросов управления</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Привлечение родителей к управлению образовательным учреждением через работу Совета ДОУ, Родительского комитета.</w:t>
            </w:r>
          </w:p>
        </w:tc>
        <w:tc>
          <w:tcPr>
            <w:tcW w:w="2059" w:type="dxa"/>
            <w:tcBorders>
              <w:top w:val="single" w:sz="8" w:space="0" w:color="000000"/>
              <w:bottom w:val="single" w:sz="8" w:space="0" w:color="000000"/>
            </w:tcBorders>
            <w:shd w:val="clear" w:color="auto" w:fill="auto"/>
          </w:tcPr>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Постоянно</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284B4E" w:rsidP="000A05D7">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202</w:t>
            </w:r>
            <w:r w:rsidR="000243C7">
              <w:rPr>
                <w:rFonts w:ascii="Times New Roman" w:eastAsia="Times New Roman" w:hAnsi="Times New Roman" w:cs="Times New Roman"/>
                <w:sz w:val="24"/>
                <w:szCs w:val="24"/>
                <w:lang w:eastAsia="ru-RU"/>
              </w:rPr>
              <w:t>1</w:t>
            </w:r>
            <w:r w:rsidRPr="00F838FB">
              <w:rPr>
                <w:rFonts w:ascii="Times New Roman" w:eastAsia="Times New Roman" w:hAnsi="Times New Roman" w:cs="Times New Roman"/>
                <w:sz w:val="24"/>
                <w:szCs w:val="24"/>
                <w:lang w:eastAsia="ru-RU"/>
              </w:rPr>
              <w:t>-202</w:t>
            </w:r>
            <w:r w:rsidR="000243C7">
              <w:rPr>
                <w:rFonts w:ascii="Times New Roman" w:eastAsia="Times New Roman" w:hAnsi="Times New Roman" w:cs="Times New Roman"/>
                <w:sz w:val="24"/>
                <w:szCs w:val="24"/>
                <w:lang w:eastAsia="ru-RU"/>
              </w:rPr>
              <w:t>3</w:t>
            </w:r>
            <w:r w:rsidR="000A05D7" w:rsidRPr="000A05D7">
              <w:rPr>
                <w:rFonts w:ascii="Times New Roman" w:eastAsia="Times New Roman" w:hAnsi="Times New Roman" w:cs="Times New Roman"/>
                <w:sz w:val="24"/>
                <w:szCs w:val="24"/>
                <w:lang w:eastAsia="ru-RU"/>
              </w:rPr>
              <w:t>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Постоянно по мере необходимости</w:t>
            </w:r>
          </w:p>
        </w:tc>
      </w:tr>
      <w:tr w:rsidR="000A05D7" w:rsidRPr="000A05D7" w:rsidTr="00396D0A">
        <w:trPr>
          <w:trHeight w:val="497"/>
        </w:trPr>
        <w:tc>
          <w:tcPr>
            <w:tcW w:w="9666" w:type="dxa"/>
            <w:gridSpan w:val="4"/>
            <w:tcBorders>
              <w:top w:val="single" w:sz="8" w:space="0" w:color="000000"/>
              <w:bottom w:val="single" w:sz="8" w:space="0" w:color="000000"/>
            </w:tcBorders>
            <w:shd w:val="clear" w:color="auto" w:fill="auto"/>
          </w:tcPr>
          <w:p w:rsidR="000A05D7" w:rsidRPr="000A05D7" w:rsidRDefault="000A05D7" w:rsidP="000A05D7">
            <w:pPr>
              <w:spacing w:after="0" w:line="240" w:lineRule="auto"/>
              <w:jc w:val="center"/>
              <w:rPr>
                <w:rFonts w:ascii="Times New Roman" w:eastAsia="Times New Roman" w:hAnsi="Times New Roman" w:cs="Times New Roman"/>
                <w:b/>
                <w:sz w:val="24"/>
                <w:szCs w:val="24"/>
                <w:lang w:eastAsia="ru-RU"/>
              </w:rPr>
            </w:pPr>
            <w:r w:rsidRPr="000A05D7">
              <w:rPr>
                <w:rFonts w:ascii="Times New Roman" w:eastAsia="Times New Roman" w:hAnsi="Times New Roman" w:cs="Times New Roman"/>
                <w:b/>
                <w:sz w:val="24"/>
                <w:szCs w:val="24"/>
                <w:lang w:eastAsia="ru-RU"/>
              </w:rPr>
              <w:lastRenderedPageBreak/>
              <w:t xml:space="preserve">2. </w:t>
            </w:r>
            <w:r w:rsidRPr="000A05D7">
              <w:rPr>
                <w:rFonts w:ascii="Times New Roman" w:eastAsia="Times New Roman" w:hAnsi="Times New Roman" w:cs="Times New Roman"/>
                <w:b/>
                <w:sz w:val="24"/>
                <w:szCs w:val="24"/>
              </w:rPr>
              <w:t xml:space="preserve">Повышение качества образовательной деятельности ДОУ в соответствии с ФГОС </w:t>
            </w:r>
            <w:proofErr w:type="gramStart"/>
            <w:r w:rsidRPr="000A05D7">
              <w:rPr>
                <w:rFonts w:ascii="Times New Roman" w:eastAsia="Times New Roman" w:hAnsi="Times New Roman" w:cs="Times New Roman"/>
                <w:b/>
                <w:sz w:val="24"/>
                <w:szCs w:val="24"/>
              </w:rPr>
              <w:t>ДО</w:t>
            </w:r>
            <w:proofErr w:type="gramEnd"/>
          </w:p>
        </w:tc>
      </w:tr>
      <w:tr w:rsidR="000A05D7" w:rsidRPr="000A05D7" w:rsidTr="00396D0A">
        <w:trPr>
          <w:trHeight w:val="1001"/>
        </w:trPr>
        <w:tc>
          <w:tcPr>
            <w:tcW w:w="498" w:type="dxa"/>
            <w:tcBorders>
              <w:top w:val="single" w:sz="8" w:space="0" w:color="000000"/>
              <w:bottom w:val="single" w:sz="8" w:space="0" w:color="000000"/>
            </w:tcBorders>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Организационное, научно-методическое,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w:t>
            </w:r>
          </w:p>
        </w:tc>
        <w:tc>
          <w:tcPr>
            <w:tcW w:w="3573" w:type="dxa"/>
            <w:tcBorders>
              <w:top w:val="single" w:sz="8" w:space="0" w:color="000000"/>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Проведение системы методических мероприятий по вопросам реализации ФГОС ДО и основной общеобразовательной программы учреждения</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Разработка системы планирования (ежедневного, перспективного,  в соответствии с реализуемыми общеобразовательными программами и проектами)</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Создание мониторинга оценки качества  образования в ДОУ.</w:t>
            </w:r>
          </w:p>
        </w:tc>
        <w:tc>
          <w:tcPr>
            <w:tcW w:w="2059" w:type="dxa"/>
            <w:tcBorders>
              <w:top w:val="single" w:sz="8" w:space="0" w:color="000000"/>
              <w:bottom w:val="single" w:sz="8" w:space="0" w:color="000000"/>
            </w:tcBorders>
            <w:shd w:val="clear" w:color="auto" w:fill="auto"/>
          </w:tcPr>
          <w:p w:rsidR="000A05D7" w:rsidRPr="000A05D7" w:rsidRDefault="000243C7"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2020-2024</w:t>
            </w:r>
            <w:r w:rsidR="000A05D7" w:rsidRPr="000A05D7">
              <w:rPr>
                <w:rFonts w:ascii="Times New Roman" w:eastAsia="Times New Roman" w:hAnsi="Times New Roman" w:cs="Times New Roman"/>
                <w:sz w:val="24"/>
                <w:szCs w:val="24"/>
                <w:lang w:eastAsia="ru-RU"/>
              </w:rPr>
              <w:t>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284B4E" w:rsidRPr="000A05D7" w:rsidRDefault="00284B4E"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243C7"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284B4E" w:rsidRPr="00F838F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000A05D7" w:rsidRPr="000A05D7">
              <w:rPr>
                <w:rFonts w:ascii="Times New Roman" w:eastAsia="Times New Roman" w:hAnsi="Times New Roman" w:cs="Times New Roman"/>
                <w:sz w:val="24"/>
                <w:szCs w:val="24"/>
                <w:lang w:eastAsia="ru-RU"/>
              </w:rPr>
              <w:t>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284B4E" w:rsidRPr="00F838FB" w:rsidRDefault="00284B4E"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243C7">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201</w:t>
            </w:r>
            <w:r w:rsidR="000243C7">
              <w:rPr>
                <w:rFonts w:ascii="Times New Roman" w:eastAsia="Times New Roman" w:hAnsi="Times New Roman" w:cs="Times New Roman"/>
                <w:sz w:val="24"/>
                <w:szCs w:val="24"/>
                <w:lang w:eastAsia="ru-RU"/>
              </w:rPr>
              <w:t>7</w:t>
            </w:r>
            <w:r w:rsidRPr="000A05D7">
              <w:rPr>
                <w:rFonts w:ascii="Times New Roman" w:eastAsia="Times New Roman" w:hAnsi="Times New Roman" w:cs="Times New Roman"/>
                <w:sz w:val="24"/>
                <w:szCs w:val="24"/>
                <w:lang w:eastAsia="ru-RU"/>
              </w:rPr>
              <w:t>-201</w:t>
            </w:r>
            <w:r w:rsidR="000243C7">
              <w:rPr>
                <w:rFonts w:ascii="Times New Roman" w:eastAsia="Times New Roman" w:hAnsi="Times New Roman" w:cs="Times New Roman"/>
                <w:sz w:val="24"/>
                <w:szCs w:val="24"/>
                <w:lang w:eastAsia="ru-RU"/>
              </w:rPr>
              <w:t>9</w:t>
            </w:r>
            <w:r w:rsidRPr="000A05D7">
              <w:rPr>
                <w:rFonts w:ascii="Times New Roman" w:eastAsia="Times New Roman" w:hAnsi="Times New Roman" w:cs="Times New Roman"/>
                <w:sz w:val="24"/>
                <w:szCs w:val="24"/>
                <w:lang w:eastAsia="ru-RU"/>
              </w:rPr>
              <w:t>гг.</w:t>
            </w:r>
          </w:p>
        </w:tc>
      </w:tr>
      <w:tr w:rsidR="000A05D7" w:rsidRPr="000A05D7" w:rsidTr="00396D0A">
        <w:trPr>
          <w:trHeight w:val="1001"/>
        </w:trPr>
        <w:tc>
          <w:tcPr>
            <w:tcW w:w="498" w:type="dxa"/>
            <w:tcBorders>
              <w:top w:val="single" w:sz="8" w:space="0" w:color="000000"/>
              <w:bottom w:val="single" w:sz="8" w:space="0" w:color="000000"/>
            </w:tcBorders>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Обеспечение индивидуального подхода к детям с особыми образовательными потребностями</w:t>
            </w:r>
          </w:p>
        </w:tc>
        <w:tc>
          <w:tcPr>
            <w:tcW w:w="3573" w:type="dxa"/>
            <w:tcBorders>
              <w:top w:val="single" w:sz="8" w:space="0" w:color="000000"/>
              <w:bottom w:val="single" w:sz="8" w:space="0" w:color="000000"/>
            </w:tcBorders>
            <w:shd w:val="clear" w:color="auto" w:fill="auto"/>
          </w:tcPr>
          <w:p w:rsidR="000A05D7" w:rsidRPr="000A05D7" w:rsidRDefault="000A05D7" w:rsidP="000A05D7">
            <w:pPr>
              <w:keepNext/>
              <w:spacing w:before="43"/>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Внедрение модели интеграции специалистов в работе с детьми с речевыми  нарушениями и трудностями в эмоционально-волевом развитии</w:t>
            </w:r>
          </w:p>
          <w:p w:rsidR="000A05D7" w:rsidRPr="000A05D7" w:rsidRDefault="000A05D7" w:rsidP="00284B4E">
            <w:pPr>
              <w:spacing w:after="0" w:line="240" w:lineRule="auto"/>
              <w:rPr>
                <w:rFonts w:ascii="Times New Roman" w:eastAsia="Times New Roman" w:hAnsi="Times New Roman" w:cs="Times New Roman"/>
                <w:sz w:val="24"/>
                <w:szCs w:val="24"/>
                <w:lang w:eastAsia="ru-RU"/>
              </w:rPr>
            </w:pPr>
          </w:p>
        </w:tc>
        <w:tc>
          <w:tcPr>
            <w:tcW w:w="2059" w:type="dxa"/>
            <w:tcBorders>
              <w:top w:val="single" w:sz="8" w:space="0" w:color="000000"/>
              <w:bottom w:val="single" w:sz="8" w:space="0" w:color="000000"/>
            </w:tcBorders>
            <w:shd w:val="clear" w:color="auto" w:fill="auto"/>
          </w:tcPr>
          <w:p w:rsidR="000A05D7" w:rsidRPr="000A05D7" w:rsidRDefault="000243C7"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2021-2023</w:t>
            </w:r>
            <w:r w:rsidR="000A05D7" w:rsidRPr="000A05D7">
              <w:rPr>
                <w:rFonts w:ascii="Times New Roman" w:eastAsia="Times New Roman" w:hAnsi="Times New Roman" w:cs="Times New Roman"/>
                <w:sz w:val="24"/>
                <w:szCs w:val="24"/>
                <w:lang w:eastAsia="ru-RU"/>
              </w:rPr>
              <w:t>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F838FB">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w:t>
            </w:r>
          </w:p>
        </w:tc>
      </w:tr>
      <w:tr w:rsidR="000A05D7" w:rsidRPr="000A05D7" w:rsidTr="00396D0A">
        <w:trPr>
          <w:trHeight w:val="547"/>
        </w:trPr>
        <w:tc>
          <w:tcPr>
            <w:tcW w:w="498" w:type="dxa"/>
            <w:tcBorders>
              <w:top w:val="single" w:sz="8" w:space="0" w:color="000000"/>
              <w:bottom w:val="single" w:sz="8" w:space="0" w:color="000000"/>
            </w:tcBorders>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Внедрение системы инновационных образовательных технологий</w:t>
            </w:r>
          </w:p>
        </w:tc>
        <w:tc>
          <w:tcPr>
            <w:tcW w:w="3573" w:type="dxa"/>
            <w:tcBorders>
              <w:top w:val="single" w:sz="8" w:space="0" w:color="000000"/>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Разработка системы мотивационных мероприятий, направленных на вовлечение педагогов в инновационную деятельность</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284B4E" w:rsidP="000A05D7">
            <w:pPr>
              <w:spacing w:after="0" w:line="240" w:lineRule="auto"/>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Посещение</w:t>
            </w:r>
            <w:r w:rsidR="000A05D7" w:rsidRPr="000A05D7">
              <w:rPr>
                <w:rFonts w:ascii="Times New Roman" w:eastAsia="Times New Roman" w:hAnsi="Times New Roman" w:cs="Times New Roman"/>
                <w:sz w:val="24"/>
                <w:szCs w:val="24"/>
                <w:lang w:eastAsia="ru-RU"/>
              </w:rPr>
              <w:t xml:space="preserve"> семинаров, практикумов, мастер-классов, открытых мероприятий с трансляцией опыта по применению инновационных технологий</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tc>
        <w:tc>
          <w:tcPr>
            <w:tcW w:w="2059" w:type="dxa"/>
            <w:tcBorders>
              <w:top w:val="single" w:sz="8" w:space="0" w:color="000000"/>
              <w:bottom w:val="single" w:sz="8" w:space="0" w:color="000000"/>
            </w:tcBorders>
            <w:shd w:val="clear" w:color="auto" w:fill="auto"/>
          </w:tcPr>
          <w:p w:rsidR="000A05D7" w:rsidRPr="000A05D7" w:rsidRDefault="000243C7"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284B4E" w:rsidRPr="00F838F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000A05D7" w:rsidRPr="000A05D7">
              <w:rPr>
                <w:rFonts w:ascii="Times New Roman" w:eastAsia="Times New Roman" w:hAnsi="Times New Roman" w:cs="Times New Roman"/>
                <w:sz w:val="24"/>
                <w:szCs w:val="24"/>
                <w:lang w:eastAsia="ru-RU"/>
              </w:rPr>
              <w:t>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284B4E" w:rsidRPr="00F838FB" w:rsidRDefault="00284B4E" w:rsidP="000A05D7">
            <w:pPr>
              <w:spacing w:after="0" w:line="240" w:lineRule="auto"/>
              <w:jc w:val="center"/>
              <w:rPr>
                <w:rFonts w:ascii="Times New Roman" w:eastAsia="Times New Roman" w:hAnsi="Times New Roman" w:cs="Times New Roman"/>
                <w:sz w:val="24"/>
                <w:szCs w:val="24"/>
                <w:lang w:eastAsia="ru-RU"/>
              </w:rPr>
            </w:pPr>
          </w:p>
          <w:p w:rsidR="00284B4E" w:rsidRPr="000A05D7" w:rsidRDefault="00284B4E"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243C7" w:rsidP="000243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284B4E" w:rsidRPr="00F838F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000A05D7" w:rsidRPr="000A05D7">
              <w:rPr>
                <w:rFonts w:ascii="Times New Roman" w:eastAsia="Times New Roman" w:hAnsi="Times New Roman" w:cs="Times New Roman"/>
                <w:sz w:val="24"/>
                <w:szCs w:val="24"/>
                <w:lang w:eastAsia="ru-RU"/>
              </w:rPr>
              <w:t>гг.</w:t>
            </w:r>
          </w:p>
        </w:tc>
      </w:tr>
      <w:tr w:rsidR="000A05D7" w:rsidRPr="000A05D7" w:rsidTr="00396D0A">
        <w:trPr>
          <w:trHeight w:val="1001"/>
        </w:trPr>
        <w:tc>
          <w:tcPr>
            <w:tcW w:w="498" w:type="dxa"/>
            <w:tcBorders>
              <w:top w:val="single" w:sz="8" w:space="0" w:color="000000"/>
              <w:bottom w:val="single" w:sz="8" w:space="0" w:color="000000"/>
            </w:tcBorders>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bCs/>
                <w:iCs/>
                <w:sz w:val="24"/>
                <w:szCs w:val="24"/>
                <w:lang w:eastAsia="ru-RU"/>
              </w:rPr>
              <w:t xml:space="preserve">Создание системы консультирования и сопровождения родителей </w:t>
            </w:r>
          </w:p>
        </w:tc>
        <w:tc>
          <w:tcPr>
            <w:tcW w:w="3573" w:type="dxa"/>
            <w:tcBorders>
              <w:top w:val="single" w:sz="8" w:space="0" w:color="000000"/>
              <w:bottom w:val="single" w:sz="8" w:space="0" w:color="000000"/>
            </w:tcBorders>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Создание условий взаимодействия ДОУ и семьи, разработка циклограммы мероприятий по консультированию семей воспитанников</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Разработка методических материалов  и выбор форм взаимодействий с родителями воспитанников</w:t>
            </w:r>
          </w:p>
        </w:tc>
        <w:tc>
          <w:tcPr>
            <w:tcW w:w="2059" w:type="dxa"/>
            <w:tcBorders>
              <w:top w:val="single" w:sz="8" w:space="0" w:color="000000"/>
              <w:bottom w:val="single" w:sz="8" w:space="0" w:color="000000"/>
            </w:tcBorders>
            <w:shd w:val="clear" w:color="auto" w:fill="auto"/>
          </w:tcPr>
          <w:p w:rsidR="000A05D7" w:rsidRPr="000A05D7" w:rsidRDefault="000243C7"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2020-2024</w:t>
            </w:r>
            <w:r w:rsidR="000A05D7" w:rsidRPr="000A05D7">
              <w:rPr>
                <w:rFonts w:ascii="Times New Roman" w:eastAsia="Times New Roman" w:hAnsi="Times New Roman" w:cs="Times New Roman"/>
                <w:sz w:val="24"/>
                <w:szCs w:val="24"/>
                <w:lang w:eastAsia="ru-RU"/>
              </w:rPr>
              <w:t>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243C7" w:rsidP="000243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2020-2024</w:t>
            </w:r>
            <w:r w:rsidR="000A05D7" w:rsidRPr="000A05D7">
              <w:rPr>
                <w:rFonts w:ascii="Times New Roman" w:eastAsia="Times New Roman" w:hAnsi="Times New Roman" w:cs="Times New Roman"/>
                <w:sz w:val="24"/>
                <w:szCs w:val="24"/>
                <w:lang w:eastAsia="ru-RU"/>
              </w:rPr>
              <w:t>гг.</w:t>
            </w:r>
          </w:p>
        </w:tc>
      </w:tr>
      <w:tr w:rsidR="000A05D7" w:rsidRPr="000A05D7" w:rsidTr="00396D0A">
        <w:trPr>
          <w:trHeight w:val="487"/>
        </w:trPr>
        <w:tc>
          <w:tcPr>
            <w:tcW w:w="9666" w:type="dxa"/>
            <w:gridSpan w:val="4"/>
            <w:tcBorders>
              <w:top w:val="single" w:sz="8" w:space="0" w:color="000000"/>
            </w:tcBorders>
            <w:shd w:val="clear" w:color="auto" w:fill="auto"/>
            <w:vAlign w:val="center"/>
          </w:tcPr>
          <w:p w:rsidR="000A05D7" w:rsidRPr="000A05D7" w:rsidRDefault="000A05D7" w:rsidP="000A05D7">
            <w:pPr>
              <w:shd w:val="clear" w:color="auto" w:fill="FFFFFF"/>
              <w:spacing w:after="0" w:line="240" w:lineRule="auto"/>
              <w:ind w:firstLine="567"/>
              <w:jc w:val="center"/>
              <w:rPr>
                <w:rFonts w:ascii="Times New Roman" w:eastAsia="Calibri" w:hAnsi="Times New Roman" w:cs="Times New Roman"/>
                <w:b/>
                <w:sz w:val="24"/>
                <w:szCs w:val="24"/>
              </w:rPr>
            </w:pPr>
            <w:r w:rsidRPr="000A05D7">
              <w:rPr>
                <w:rFonts w:ascii="Times New Roman" w:eastAsia="Calibri" w:hAnsi="Times New Roman" w:cs="Times New Roman"/>
                <w:b/>
                <w:sz w:val="24"/>
                <w:szCs w:val="24"/>
              </w:rPr>
              <w:t>3. Кадровое обеспечение образовательной деятельности ДОУ</w:t>
            </w:r>
          </w:p>
        </w:tc>
      </w:tr>
      <w:tr w:rsidR="000A05D7" w:rsidRPr="000A05D7" w:rsidTr="00396D0A">
        <w:tc>
          <w:tcPr>
            <w:tcW w:w="498" w:type="dxa"/>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0A05D7" w:rsidRPr="000A05D7" w:rsidRDefault="000A05D7" w:rsidP="000A05D7">
            <w:pPr>
              <w:spacing w:before="100" w:beforeAutospacing="1" w:after="100" w:afterAutospacing="1" w:line="240" w:lineRule="auto"/>
              <w:ind w:firstLine="42"/>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Создание условий для повышения уровня профессиональной компетентности педагогов</w:t>
            </w:r>
          </w:p>
        </w:tc>
        <w:tc>
          <w:tcPr>
            <w:tcW w:w="3573" w:type="dxa"/>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Изучение качества профессиональной деятельности и определение личных потребностей сотрудников в обучении</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Составление индивидуальных перспективных планов повышения квалификации педагогов</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Обучение педагогов на курсах повышения квалификации</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Активизация  работы с молодыми педагогами  через организацию наставничества </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Подготовка и сопровождение аттестации педагогических и руководящих работников</w:t>
            </w:r>
          </w:p>
        </w:tc>
        <w:tc>
          <w:tcPr>
            <w:tcW w:w="2059" w:type="dxa"/>
            <w:shd w:val="clear" w:color="auto" w:fill="auto"/>
          </w:tcPr>
          <w:p w:rsidR="000A05D7" w:rsidRPr="000A05D7" w:rsidRDefault="000243C7"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F838FB" w:rsidRPr="00F838F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0A05D7">
              <w:rPr>
                <w:rFonts w:ascii="Times New Roman" w:eastAsia="Times New Roman" w:hAnsi="Times New Roman" w:cs="Times New Roman"/>
                <w:sz w:val="24"/>
                <w:szCs w:val="24"/>
                <w:lang w:eastAsia="ru-RU"/>
              </w:rPr>
              <w:t xml:space="preserve"> 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F838FB" w:rsidRPr="000A05D7" w:rsidRDefault="00F838FB"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243C7"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2020-2022</w:t>
            </w:r>
            <w:r w:rsidRPr="000A05D7">
              <w:rPr>
                <w:rFonts w:ascii="Times New Roman" w:eastAsia="Times New Roman" w:hAnsi="Times New Roman" w:cs="Times New Roman"/>
                <w:sz w:val="24"/>
                <w:szCs w:val="24"/>
                <w:lang w:eastAsia="ru-RU"/>
              </w:rPr>
              <w:t xml:space="preserve"> 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243C7" w:rsidP="000243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0A05D7" w:rsidRPr="000A05D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24</w:t>
            </w:r>
            <w:r w:rsidRPr="000A05D7">
              <w:rPr>
                <w:rFonts w:ascii="Times New Roman" w:eastAsia="Times New Roman" w:hAnsi="Times New Roman" w:cs="Times New Roman"/>
                <w:sz w:val="24"/>
                <w:szCs w:val="24"/>
                <w:lang w:eastAsia="ru-RU"/>
              </w:rPr>
              <w:t xml:space="preserve"> 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F838FB" w:rsidP="00F838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мере </w:t>
            </w:r>
            <w:r w:rsidR="000A05D7" w:rsidRPr="000A05D7">
              <w:rPr>
                <w:rFonts w:ascii="Times New Roman" w:eastAsia="Times New Roman" w:hAnsi="Times New Roman" w:cs="Times New Roman"/>
                <w:sz w:val="24"/>
                <w:szCs w:val="24"/>
                <w:lang w:eastAsia="ru-RU"/>
              </w:rPr>
              <w:t>необходимости</w:t>
            </w: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F838FB" w:rsidRPr="000A05D7" w:rsidRDefault="00F838FB"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F838FB">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 мере необходимости</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tc>
      </w:tr>
      <w:tr w:rsidR="000A05D7" w:rsidRPr="000A05D7" w:rsidTr="00396D0A">
        <w:tc>
          <w:tcPr>
            <w:tcW w:w="498" w:type="dxa"/>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Повышение компетентности педагогов в вопросах ведения документации в соответствии с ФГОС </w:t>
            </w:r>
            <w:proofErr w:type="gramStart"/>
            <w:r w:rsidRPr="000A05D7">
              <w:rPr>
                <w:rFonts w:ascii="Times New Roman" w:eastAsia="Times New Roman" w:hAnsi="Times New Roman" w:cs="Times New Roman"/>
                <w:sz w:val="24"/>
                <w:szCs w:val="24"/>
                <w:lang w:eastAsia="ru-RU"/>
              </w:rPr>
              <w:t>ДО</w:t>
            </w:r>
            <w:proofErr w:type="gramEnd"/>
          </w:p>
        </w:tc>
        <w:tc>
          <w:tcPr>
            <w:tcW w:w="3573" w:type="dxa"/>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Организация обучения педагогов применению тематического планирования в образовательном процессе в соответствии с ФГОС </w:t>
            </w:r>
            <w:proofErr w:type="gramStart"/>
            <w:r w:rsidRPr="000A05D7">
              <w:rPr>
                <w:rFonts w:ascii="Times New Roman" w:eastAsia="Times New Roman" w:hAnsi="Times New Roman" w:cs="Times New Roman"/>
                <w:sz w:val="24"/>
                <w:szCs w:val="24"/>
                <w:lang w:eastAsia="ru-RU"/>
              </w:rPr>
              <w:t>ДО</w:t>
            </w:r>
            <w:proofErr w:type="gramEnd"/>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Организация обучения педагогов написанию рабочих программ в соответствии с ФГОС </w:t>
            </w:r>
            <w:proofErr w:type="gramStart"/>
            <w:r w:rsidRPr="000A05D7">
              <w:rPr>
                <w:rFonts w:ascii="Times New Roman" w:eastAsia="Times New Roman" w:hAnsi="Times New Roman" w:cs="Times New Roman"/>
                <w:sz w:val="24"/>
                <w:szCs w:val="24"/>
                <w:lang w:eastAsia="ru-RU"/>
              </w:rPr>
              <w:t>ДО</w:t>
            </w:r>
            <w:proofErr w:type="gramEnd"/>
            <w:r w:rsidRPr="000A05D7">
              <w:rPr>
                <w:rFonts w:ascii="Times New Roman" w:eastAsia="Times New Roman" w:hAnsi="Times New Roman" w:cs="Times New Roman"/>
                <w:sz w:val="24"/>
                <w:szCs w:val="24"/>
                <w:lang w:eastAsia="ru-RU"/>
              </w:rPr>
              <w:t xml:space="preserve"> и </w:t>
            </w:r>
            <w:proofErr w:type="gramStart"/>
            <w:r w:rsidRPr="000A05D7">
              <w:rPr>
                <w:rFonts w:ascii="Times New Roman" w:eastAsia="Times New Roman" w:hAnsi="Times New Roman" w:cs="Times New Roman"/>
                <w:sz w:val="24"/>
                <w:szCs w:val="24"/>
                <w:lang w:eastAsia="ru-RU"/>
              </w:rPr>
              <w:t>основной</w:t>
            </w:r>
            <w:proofErr w:type="gramEnd"/>
            <w:r w:rsidRPr="000A05D7">
              <w:rPr>
                <w:rFonts w:ascii="Times New Roman" w:eastAsia="Times New Roman" w:hAnsi="Times New Roman" w:cs="Times New Roman"/>
                <w:sz w:val="24"/>
                <w:szCs w:val="24"/>
                <w:lang w:eastAsia="ru-RU"/>
              </w:rPr>
              <w:t xml:space="preserve"> общеобразовательной программой детского сада</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Организация обучения педагогов составлению индивидуальных маршрутов сопровождения развития воспитанников с особыми образовательными потребностями</w:t>
            </w:r>
          </w:p>
        </w:tc>
        <w:tc>
          <w:tcPr>
            <w:tcW w:w="2059" w:type="dxa"/>
            <w:shd w:val="clear" w:color="auto" w:fill="auto"/>
          </w:tcPr>
          <w:p w:rsidR="000A05D7" w:rsidRPr="000A05D7" w:rsidRDefault="00F838FB" w:rsidP="000A05D7">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202</w:t>
            </w:r>
            <w:r w:rsidR="000243C7">
              <w:rPr>
                <w:rFonts w:ascii="Times New Roman" w:eastAsia="Times New Roman" w:hAnsi="Times New Roman" w:cs="Times New Roman"/>
                <w:sz w:val="24"/>
                <w:szCs w:val="24"/>
                <w:lang w:eastAsia="ru-RU"/>
              </w:rPr>
              <w:t>1-2022</w:t>
            </w:r>
            <w:r w:rsidR="000243C7" w:rsidRPr="000A05D7">
              <w:rPr>
                <w:rFonts w:ascii="Times New Roman" w:eastAsia="Times New Roman" w:hAnsi="Times New Roman" w:cs="Times New Roman"/>
                <w:sz w:val="24"/>
                <w:szCs w:val="24"/>
                <w:lang w:eastAsia="ru-RU"/>
              </w:rPr>
              <w:t xml:space="preserve"> 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F838FB" w:rsidRPr="00F838FB" w:rsidRDefault="00F838FB" w:rsidP="000A05D7">
            <w:pPr>
              <w:spacing w:after="0" w:line="240" w:lineRule="auto"/>
              <w:jc w:val="center"/>
              <w:rPr>
                <w:rFonts w:ascii="Times New Roman" w:eastAsia="Times New Roman" w:hAnsi="Times New Roman" w:cs="Times New Roman"/>
                <w:sz w:val="24"/>
                <w:szCs w:val="24"/>
                <w:lang w:eastAsia="ru-RU"/>
              </w:rPr>
            </w:pPr>
          </w:p>
          <w:p w:rsidR="00F838FB" w:rsidRPr="000A05D7" w:rsidRDefault="00F838FB"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F838FB" w:rsidP="000A05D7">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202</w:t>
            </w:r>
            <w:r w:rsidR="000243C7">
              <w:rPr>
                <w:rFonts w:ascii="Times New Roman" w:eastAsia="Times New Roman" w:hAnsi="Times New Roman" w:cs="Times New Roman"/>
                <w:sz w:val="24"/>
                <w:szCs w:val="24"/>
                <w:lang w:eastAsia="ru-RU"/>
              </w:rPr>
              <w:t>1-2022</w:t>
            </w:r>
            <w:r w:rsidR="000243C7" w:rsidRPr="000A05D7">
              <w:rPr>
                <w:rFonts w:ascii="Times New Roman" w:eastAsia="Times New Roman" w:hAnsi="Times New Roman" w:cs="Times New Roman"/>
                <w:sz w:val="24"/>
                <w:szCs w:val="24"/>
                <w:lang w:eastAsia="ru-RU"/>
              </w:rPr>
              <w:t xml:space="preserve"> 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F838FB" w:rsidRPr="000A05D7" w:rsidRDefault="00F838FB"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F838FB" w:rsidP="000243C7">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202</w:t>
            </w:r>
            <w:r w:rsidR="000243C7">
              <w:rPr>
                <w:rFonts w:ascii="Times New Roman" w:eastAsia="Times New Roman" w:hAnsi="Times New Roman" w:cs="Times New Roman"/>
                <w:sz w:val="24"/>
                <w:szCs w:val="24"/>
                <w:lang w:eastAsia="ru-RU"/>
              </w:rPr>
              <w:t>2-2023</w:t>
            </w:r>
            <w:r w:rsidR="000243C7" w:rsidRPr="000A05D7">
              <w:rPr>
                <w:rFonts w:ascii="Times New Roman" w:eastAsia="Times New Roman" w:hAnsi="Times New Roman" w:cs="Times New Roman"/>
                <w:sz w:val="24"/>
                <w:szCs w:val="24"/>
                <w:lang w:eastAsia="ru-RU"/>
              </w:rPr>
              <w:t xml:space="preserve"> гг.</w:t>
            </w:r>
          </w:p>
        </w:tc>
      </w:tr>
      <w:tr w:rsidR="000A05D7" w:rsidRPr="000A05D7" w:rsidTr="00396D0A">
        <w:tc>
          <w:tcPr>
            <w:tcW w:w="498" w:type="dxa"/>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Вовлечение педагогов в инновационную деятельность</w:t>
            </w:r>
          </w:p>
        </w:tc>
        <w:tc>
          <w:tcPr>
            <w:tcW w:w="3573" w:type="dxa"/>
            <w:shd w:val="clear" w:color="auto" w:fill="auto"/>
          </w:tcPr>
          <w:p w:rsidR="000A05D7" w:rsidRPr="000A05D7" w:rsidRDefault="000A05D7" w:rsidP="000A05D7">
            <w:pPr>
              <w:spacing w:after="0" w:line="240" w:lineRule="auto"/>
              <w:ind w:hanging="74"/>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Стимулирование самообразования педагогов в области ФГОС </w:t>
            </w:r>
            <w:proofErr w:type="gramStart"/>
            <w:r w:rsidRPr="000A05D7">
              <w:rPr>
                <w:rFonts w:ascii="Times New Roman" w:eastAsia="Times New Roman" w:hAnsi="Times New Roman" w:cs="Times New Roman"/>
                <w:sz w:val="24"/>
                <w:szCs w:val="24"/>
                <w:lang w:eastAsia="ru-RU"/>
              </w:rPr>
              <w:t>ДО</w:t>
            </w:r>
            <w:proofErr w:type="gramEnd"/>
          </w:p>
          <w:p w:rsidR="000A05D7" w:rsidRPr="000A05D7" w:rsidRDefault="000A05D7" w:rsidP="000A05D7">
            <w:pPr>
              <w:spacing w:after="0" w:line="240" w:lineRule="auto"/>
              <w:ind w:hanging="74"/>
              <w:rPr>
                <w:rFonts w:ascii="Times New Roman" w:eastAsia="Times New Roman" w:hAnsi="Times New Roman" w:cs="Times New Roman"/>
                <w:sz w:val="24"/>
                <w:szCs w:val="24"/>
                <w:lang w:eastAsia="ru-RU"/>
              </w:rPr>
            </w:pPr>
          </w:p>
          <w:p w:rsidR="000A05D7" w:rsidRPr="000A05D7" w:rsidRDefault="000A05D7" w:rsidP="000A05D7">
            <w:pPr>
              <w:spacing w:after="0" w:line="240" w:lineRule="auto"/>
              <w:ind w:hanging="74"/>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Участие членов педагогического коллектива и подготовка воспитанников к участию в конкурсах разного уровня; муниципальном, региональном, федеральном</w:t>
            </w:r>
          </w:p>
          <w:p w:rsidR="000A05D7" w:rsidRPr="000A05D7" w:rsidRDefault="000A05D7" w:rsidP="000A05D7">
            <w:pPr>
              <w:spacing w:after="0" w:line="240" w:lineRule="auto"/>
              <w:ind w:hanging="74"/>
              <w:rPr>
                <w:rFonts w:ascii="Times New Roman" w:eastAsia="Times New Roman" w:hAnsi="Times New Roman" w:cs="Times New Roman"/>
                <w:sz w:val="24"/>
                <w:szCs w:val="24"/>
                <w:lang w:eastAsia="ru-RU"/>
              </w:rPr>
            </w:pPr>
          </w:p>
          <w:p w:rsidR="000A05D7" w:rsidRPr="000A05D7" w:rsidRDefault="000A05D7" w:rsidP="000A05D7">
            <w:pPr>
              <w:spacing w:after="0" w:line="240" w:lineRule="auto"/>
              <w:ind w:hanging="74"/>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Организация методического </w:t>
            </w:r>
            <w:r w:rsidRPr="000A05D7">
              <w:rPr>
                <w:rFonts w:ascii="Times New Roman" w:eastAsia="Times New Roman" w:hAnsi="Times New Roman" w:cs="Times New Roman"/>
                <w:sz w:val="24"/>
                <w:szCs w:val="24"/>
                <w:lang w:eastAsia="ru-RU"/>
              </w:rPr>
              <w:lastRenderedPageBreak/>
              <w:t>сопровождения педагогов для обеспечения соответствия требованиям Профессионального стандарта педагога в ДОУ</w:t>
            </w:r>
          </w:p>
          <w:p w:rsidR="000A05D7" w:rsidRPr="000A05D7" w:rsidRDefault="000A05D7" w:rsidP="000A05D7">
            <w:pPr>
              <w:spacing w:after="0" w:line="240" w:lineRule="auto"/>
              <w:ind w:hanging="74"/>
              <w:rPr>
                <w:rFonts w:ascii="Times New Roman" w:eastAsia="Times New Roman" w:hAnsi="Times New Roman" w:cs="Times New Roman"/>
                <w:sz w:val="24"/>
                <w:szCs w:val="24"/>
                <w:lang w:eastAsia="ru-RU"/>
              </w:rPr>
            </w:pPr>
          </w:p>
          <w:p w:rsidR="000A05D7" w:rsidRPr="000A05D7" w:rsidRDefault="000A05D7" w:rsidP="000A05D7">
            <w:pPr>
              <w:spacing w:after="0" w:line="240" w:lineRule="auto"/>
              <w:ind w:hanging="74"/>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Введение системы транслирования педагогического опыта воспитателей через проведение открытых просмотров занятий, мастер-классов и других инновационных форм и методов работы с детьми и родителями</w:t>
            </w:r>
          </w:p>
          <w:p w:rsidR="000A05D7" w:rsidRPr="000A05D7" w:rsidRDefault="000A05D7" w:rsidP="000A05D7">
            <w:pPr>
              <w:spacing w:after="0" w:line="240" w:lineRule="auto"/>
              <w:ind w:hanging="74"/>
              <w:rPr>
                <w:rFonts w:ascii="Times New Roman" w:eastAsia="Times New Roman" w:hAnsi="Times New Roman" w:cs="Times New Roman"/>
                <w:sz w:val="24"/>
                <w:szCs w:val="24"/>
                <w:lang w:eastAsia="ru-RU"/>
              </w:rPr>
            </w:pPr>
          </w:p>
          <w:p w:rsidR="000A05D7" w:rsidRPr="000A05D7" w:rsidRDefault="000A05D7" w:rsidP="000A05D7">
            <w:pPr>
              <w:spacing w:after="0" w:line="240" w:lineRule="auto"/>
              <w:ind w:hanging="74"/>
              <w:rPr>
                <w:rFonts w:ascii="Times New Roman" w:eastAsia="Times New Roman" w:hAnsi="Times New Roman" w:cs="Times New Roman"/>
                <w:sz w:val="24"/>
                <w:szCs w:val="24"/>
                <w:lang w:eastAsia="ru-RU"/>
              </w:rPr>
            </w:pPr>
            <w:r w:rsidRPr="000A05D7">
              <w:rPr>
                <w:rFonts w:ascii="Times New Roman" w:eastAsia="Calibri" w:hAnsi="Times New Roman" w:cs="Times New Roman"/>
                <w:sz w:val="24"/>
                <w:szCs w:val="24"/>
              </w:rPr>
              <w:t>Обобщение опыта и публикации в СМИ и печатных изданиях</w:t>
            </w:r>
          </w:p>
        </w:tc>
        <w:tc>
          <w:tcPr>
            <w:tcW w:w="2059" w:type="dxa"/>
            <w:shd w:val="clear" w:color="auto" w:fill="auto"/>
          </w:tcPr>
          <w:p w:rsidR="000A05D7" w:rsidRPr="000A05D7" w:rsidRDefault="000243C7"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2020-2024</w:t>
            </w:r>
            <w:r w:rsidRPr="000A05D7">
              <w:rPr>
                <w:rFonts w:ascii="Times New Roman" w:eastAsia="Times New Roman" w:hAnsi="Times New Roman" w:cs="Times New Roman"/>
                <w:sz w:val="24"/>
                <w:szCs w:val="24"/>
                <w:lang w:eastAsia="ru-RU"/>
              </w:rPr>
              <w:t xml:space="preserve"> 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F838FB" w:rsidRPr="000A05D7" w:rsidRDefault="00F838FB"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243C7"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2020-2024</w:t>
            </w:r>
            <w:r w:rsidRPr="000A05D7">
              <w:rPr>
                <w:rFonts w:ascii="Times New Roman" w:eastAsia="Times New Roman" w:hAnsi="Times New Roman" w:cs="Times New Roman"/>
                <w:sz w:val="24"/>
                <w:szCs w:val="24"/>
                <w:lang w:eastAsia="ru-RU"/>
              </w:rPr>
              <w:t xml:space="preserve"> 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F838FB" w:rsidRPr="00F838FB" w:rsidRDefault="00F838FB" w:rsidP="000A05D7">
            <w:pPr>
              <w:spacing w:after="0" w:line="240" w:lineRule="auto"/>
              <w:jc w:val="center"/>
              <w:rPr>
                <w:rFonts w:ascii="Times New Roman" w:eastAsia="Times New Roman" w:hAnsi="Times New Roman" w:cs="Times New Roman"/>
                <w:sz w:val="24"/>
                <w:szCs w:val="24"/>
                <w:lang w:eastAsia="ru-RU"/>
              </w:rPr>
            </w:pPr>
          </w:p>
          <w:p w:rsidR="00F838FB" w:rsidRPr="00F838FB" w:rsidRDefault="00F838FB" w:rsidP="000A05D7">
            <w:pPr>
              <w:spacing w:after="0" w:line="240" w:lineRule="auto"/>
              <w:jc w:val="center"/>
              <w:rPr>
                <w:rFonts w:ascii="Times New Roman" w:eastAsia="Times New Roman" w:hAnsi="Times New Roman" w:cs="Times New Roman"/>
                <w:sz w:val="24"/>
                <w:szCs w:val="24"/>
                <w:lang w:eastAsia="ru-RU"/>
              </w:rPr>
            </w:pPr>
          </w:p>
          <w:p w:rsidR="00F838FB" w:rsidRPr="00F838FB" w:rsidRDefault="00F838FB" w:rsidP="000A05D7">
            <w:pPr>
              <w:spacing w:after="0" w:line="240" w:lineRule="auto"/>
              <w:jc w:val="center"/>
              <w:rPr>
                <w:rFonts w:ascii="Times New Roman" w:eastAsia="Times New Roman" w:hAnsi="Times New Roman" w:cs="Times New Roman"/>
                <w:sz w:val="24"/>
                <w:szCs w:val="24"/>
                <w:lang w:eastAsia="ru-RU"/>
              </w:rPr>
            </w:pPr>
          </w:p>
          <w:p w:rsidR="00F838FB" w:rsidRPr="000A05D7" w:rsidRDefault="00F838FB"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243C7"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2020-2024</w:t>
            </w:r>
            <w:r w:rsidRPr="000A05D7">
              <w:rPr>
                <w:rFonts w:ascii="Times New Roman" w:eastAsia="Times New Roman" w:hAnsi="Times New Roman" w:cs="Times New Roman"/>
                <w:sz w:val="24"/>
                <w:szCs w:val="24"/>
                <w:lang w:eastAsia="ru-RU"/>
              </w:rPr>
              <w:t xml:space="preserve"> 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243C7"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F838FB" w:rsidRPr="00F838F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0A05D7">
              <w:rPr>
                <w:rFonts w:ascii="Times New Roman" w:eastAsia="Times New Roman" w:hAnsi="Times New Roman" w:cs="Times New Roman"/>
                <w:sz w:val="24"/>
                <w:szCs w:val="24"/>
                <w:lang w:eastAsia="ru-RU"/>
              </w:rPr>
              <w:t xml:space="preserve"> 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243C7" w:rsidP="000243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F838FB" w:rsidRPr="00F838F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0A05D7">
              <w:rPr>
                <w:rFonts w:ascii="Times New Roman" w:eastAsia="Times New Roman" w:hAnsi="Times New Roman" w:cs="Times New Roman"/>
                <w:sz w:val="24"/>
                <w:szCs w:val="24"/>
                <w:lang w:eastAsia="ru-RU"/>
              </w:rPr>
              <w:t xml:space="preserve"> гг.</w:t>
            </w:r>
          </w:p>
        </w:tc>
      </w:tr>
      <w:tr w:rsidR="000A05D7" w:rsidRPr="000A05D7" w:rsidTr="00396D0A">
        <w:tc>
          <w:tcPr>
            <w:tcW w:w="498" w:type="dxa"/>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0A05D7" w:rsidRPr="000A05D7" w:rsidRDefault="000A05D7" w:rsidP="000A05D7">
            <w:pPr>
              <w:spacing w:before="100" w:beforeAutospacing="1" w:after="100" w:afterAutospacing="1" w:line="240" w:lineRule="auto"/>
              <w:ind w:left="42"/>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Повышение </w:t>
            </w:r>
            <w:proofErr w:type="gramStart"/>
            <w:r w:rsidRPr="000A05D7">
              <w:rPr>
                <w:rFonts w:ascii="Times New Roman" w:eastAsia="Times New Roman" w:hAnsi="Times New Roman" w:cs="Times New Roman"/>
                <w:sz w:val="24"/>
                <w:szCs w:val="24"/>
                <w:lang w:eastAsia="ru-RU"/>
              </w:rPr>
              <w:t>ИКТ-компетентности</w:t>
            </w:r>
            <w:proofErr w:type="gramEnd"/>
            <w:r w:rsidRPr="000A05D7">
              <w:rPr>
                <w:rFonts w:ascii="Times New Roman" w:eastAsia="Times New Roman" w:hAnsi="Times New Roman" w:cs="Times New Roman"/>
                <w:sz w:val="24"/>
                <w:szCs w:val="24"/>
                <w:lang w:eastAsia="ru-RU"/>
              </w:rPr>
              <w:t xml:space="preserve"> педагогов</w:t>
            </w:r>
          </w:p>
        </w:tc>
        <w:tc>
          <w:tcPr>
            <w:tcW w:w="3573" w:type="dxa"/>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Создание электронных документов в образовании (планирование, диагностики, отчеты, организация детской деятельности,  рабочие листы, «портфолио» детей и педагогов т.д.)</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Повышение квалификации педагогов на внешних курсах</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Повышение  -  компьютерной грамотности   педагогов  через обучающие семинары- практикумы  « Использование И</w:t>
            </w:r>
            <w:proofErr w:type="gramStart"/>
            <w:r w:rsidRPr="000A05D7">
              <w:rPr>
                <w:rFonts w:ascii="Times New Roman" w:eastAsia="Times New Roman" w:hAnsi="Times New Roman" w:cs="Times New Roman"/>
                <w:sz w:val="24"/>
                <w:szCs w:val="24"/>
                <w:lang w:eastAsia="ru-RU"/>
              </w:rPr>
              <w:t>К-</w:t>
            </w:r>
            <w:proofErr w:type="gramEnd"/>
            <w:r w:rsidRPr="000A05D7">
              <w:rPr>
                <w:rFonts w:ascii="Times New Roman" w:eastAsia="Times New Roman" w:hAnsi="Times New Roman" w:cs="Times New Roman"/>
                <w:sz w:val="24"/>
                <w:szCs w:val="24"/>
                <w:lang w:eastAsia="ru-RU"/>
              </w:rPr>
              <w:t xml:space="preserve"> технологий  в работе с детьми</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Создание электронных «</w:t>
            </w:r>
            <w:proofErr w:type="spellStart"/>
            <w:r w:rsidRPr="000A05D7">
              <w:rPr>
                <w:rFonts w:ascii="Times New Roman" w:eastAsia="Times New Roman" w:hAnsi="Times New Roman" w:cs="Times New Roman"/>
                <w:sz w:val="24"/>
                <w:szCs w:val="24"/>
                <w:lang w:eastAsia="ru-RU"/>
              </w:rPr>
              <w:t>портфолио</w:t>
            </w:r>
            <w:proofErr w:type="spellEnd"/>
            <w:r w:rsidRPr="000A05D7">
              <w:rPr>
                <w:rFonts w:ascii="Times New Roman" w:eastAsia="Times New Roman" w:hAnsi="Times New Roman" w:cs="Times New Roman"/>
                <w:sz w:val="24"/>
                <w:szCs w:val="24"/>
                <w:lang w:eastAsia="ru-RU"/>
              </w:rPr>
              <w:t>» педагогов</w:t>
            </w:r>
          </w:p>
        </w:tc>
        <w:tc>
          <w:tcPr>
            <w:tcW w:w="2059" w:type="dxa"/>
            <w:shd w:val="clear" w:color="auto" w:fill="auto"/>
          </w:tcPr>
          <w:p w:rsidR="000A05D7" w:rsidRPr="000A05D7" w:rsidRDefault="0044079B"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2020-2021</w:t>
            </w:r>
            <w:r w:rsidRPr="000A05D7">
              <w:rPr>
                <w:rFonts w:ascii="Times New Roman" w:eastAsia="Times New Roman" w:hAnsi="Times New Roman" w:cs="Times New Roman"/>
                <w:sz w:val="24"/>
                <w:szCs w:val="24"/>
                <w:lang w:eastAsia="ru-RU"/>
              </w:rPr>
              <w:t xml:space="preserve"> 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F838FB" w:rsidRPr="000A05D7" w:rsidRDefault="00F838FB" w:rsidP="000A05D7">
            <w:pPr>
              <w:spacing w:after="0" w:line="240" w:lineRule="auto"/>
              <w:jc w:val="center"/>
              <w:rPr>
                <w:rFonts w:ascii="Times New Roman" w:eastAsia="Times New Roman" w:hAnsi="Times New Roman" w:cs="Times New Roman"/>
                <w:sz w:val="24"/>
                <w:szCs w:val="24"/>
                <w:lang w:eastAsia="ru-RU"/>
              </w:rPr>
            </w:pPr>
          </w:p>
          <w:p w:rsidR="0044079B" w:rsidRDefault="0044079B" w:rsidP="000A05D7">
            <w:pPr>
              <w:spacing w:after="0" w:line="240" w:lineRule="auto"/>
              <w:jc w:val="center"/>
              <w:rPr>
                <w:rFonts w:ascii="Times New Roman" w:eastAsia="Times New Roman" w:hAnsi="Times New Roman" w:cs="Times New Roman"/>
                <w:sz w:val="24"/>
                <w:szCs w:val="24"/>
                <w:lang w:eastAsia="ru-RU"/>
              </w:rPr>
            </w:pPr>
          </w:p>
          <w:p w:rsidR="0044079B" w:rsidRDefault="0044079B" w:rsidP="000A05D7">
            <w:pPr>
              <w:spacing w:after="0" w:line="240" w:lineRule="auto"/>
              <w:jc w:val="center"/>
              <w:rPr>
                <w:rFonts w:ascii="Times New Roman" w:eastAsia="Times New Roman" w:hAnsi="Times New Roman" w:cs="Times New Roman"/>
                <w:sz w:val="24"/>
                <w:szCs w:val="24"/>
                <w:lang w:eastAsia="ru-RU"/>
              </w:rPr>
            </w:pPr>
          </w:p>
          <w:p w:rsidR="0044079B" w:rsidRDefault="0044079B"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44079B"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2020-2024</w:t>
            </w:r>
            <w:r w:rsidRPr="000A05D7">
              <w:rPr>
                <w:rFonts w:ascii="Times New Roman" w:eastAsia="Times New Roman" w:hAnsi="Times New Roman" w:cs="Times New Roman"/>
                <w:sz w:val="24"/>
                <w:szCs w:val="24"/>
                <w:lang w:eastAsia="ru-RU"/>
              </w:rPr>
              <w:t xml:space="preserve"> 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44079B" w:rsidP="004407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2020-2024</w:t>
            </w:r>
            <w:r w:rsidRPr="000A05D7">
              <w:rPr>
                <w:rFonts w:ascii="Times New Roman" w:eastAsia="Times New Roman" w:hAnsi="Times New Roman" w:cs="Times New Roman"/>
                <w:sz w:val="24"/>
                <w:szCs w:val="24"/>
                <w:lang w:eastAsia="ru-RU"/>
              </w:rPr>
              <w:t xml:space="preserve"> 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F838FB" w:rsidRPr="00F838FB" w:rsidRDefault="00F838FB" w:rsidP="000A05D7">
            <w:pPr>
              <w:spacing w:after="0" w:line="240" w:lineRule="auto"/>
              <w:jc w:val="center"/>
              <w:rPr>
                <w:rFonts w:ascii="Times New Roman" w:eastAsia="Times New Roman" w:hAnsi="Times New Roman" w:cs="Times New Roman"/>
                <w:sz w:val="24"/>
                <w:szCs w:val="24"/>
                <w:lang w:eastAsia="ru-RU"/>
              </w:rPr>
            </w:pPr>
          </w:p>
          <w:p w:rsidR="00F838FB" w:rsidRPr="00F838FB" w:rsidRDefault="00F838FB" w:rsidP="000A05D7">
            <w:pPr>
              <w:spacing w:after="0" w:line="240" w:lineRule="auto"/>
              <w:jc w:val="center"/>
              <w:rPr>
                <w:rFonts w:ascii="Times New Roman" w:eastAsia="Times New Roman" w:hAnsi="Times New Roman" w:cs="Times New Roman"/>
                <w:sz w:val="24"/>
                <w:szCs w:val="24"/>
                <w:lang w:eastAsia="ru-RU"/>
              </w:rPr>
            </w:pPr>
          </w:p>
          <w:p w:rsidR="0044079B" w:rsidRDefault="0044079B" w:rsidP="0044079B">
            <w:pPr>
              <w:spacing w:after="0" w:line="240" w:lineRule="auto"/>
              <w:jc w:val="center"/>
              <w:rPr>
                <w:rFonts w:ascii="Times New Roman" w:eastAsia="Times New Roman" w:hAnsi="Times New Roman" w:cs="Times New Roman"/>
                <w:sz w:val="24"/>
                <w:szCs w:val="24"/>
                <w:lang w:eastAsia="ru-RU"/>
              </w:rPr>
            </w:pPr>
          </w:p>
          <w:p w:rsidR="0044079B" w:rsidRDefault="0044079B" w:rsidP="0044079B">
            <w:pPr>
              <w:spacing w:after="0" w:line="240" w:lineRule="auto"/>
              <w:jc w:val="center"/>
              <w:rPr>
                <w:rFonts w:ascii="Times New Roman" w:eastAsia="Times New Roman" w:hAnsi="Times New Roman" w:cs="Times New Roman"/>
                <w:sz w:val="24"/>
                <w:szCs w:val="24"/>
                <w:lang w:eastAsia="ru-RU"/>
              </w:rPr>
            </w:pPr>
          </w:p>
          <w:p w:rsidR="000A05D7" w:rsidRPr="000A05D7" w:rsidRDefault="0044079B" w:rsidP="004407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2020-2024</w:t>
            </w:r>
            <w:r w:rsidRPr="000A05D7">
              <w:rPr>
                <w:rFonts w:ascii="Times New Roman" w:eastAsia="Times New Roman" w:hAnsi="Times New Roman" w:cs="Times New Roman"/>
                <w:sz w:val="24"/>
                <w:szCs w:val="24"/>
                <w:lang w:eastAsia="ru-RU"/>
              </w:rPr>
              <w:t xml:space="preserve"> 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tc>
      </w:tr>
      <w:tr w:rsidR="000A05D7" w:rsidRPr="000A05D7" w:rsidTr="00396D0A">
        <w:trPr>
          <w:trHeight w:val="532"/>
        </w:trPr>
        <w:tc>
          <w:tcPr>
            <w:tcW w:w="9666" w:type="dxa"/>
            <w:gridSpan w:val="4"/>
            <w:shd w:val="clear" w:color="auto" w:fill="auto"/>
            <w:vAlign w:val="center"/>
          </w:tcPr>
          <w:p w:rsidR="000A05D7" w:rsidRPr="000A05D7" w:rsidRDefault="000A05D7" w:rsidP="000A05D7">
            <w:pPr>
              <w:shd w:val="clear" w:color="auto" w:fill="FFFFFF"/>
              <w:spacing w:after="0" w:line="240" w:lineRule="auto"/>
              <w:ind w:firstLine="567"/>
              <w:jc w:val="center"/>
              <w:rPr>
                <w:rFonts w:ascii="Times New Roman" w:eastAsia="Calibri" w:hAnsi="Times New Roman" w:cs="Times New Roman"/>
                <w:b/>
                <w:sz w:val="24"/>
                <w:szCs w:val="24"/>
              </w:rPr>
            </w:pPr>
            <w:r w:rsidRPr="000A05D7">
              <w:rPr>
                <w:rFonts w:ascii="Times New Roman" w:eastAsia="Calibri" w:hAnsi="Times New Roman" w:cs="Times New Roman"/>
                <w:b/>
                <w:sz w:val="24"/>
                <w:szCs w:val="24"/>
              </w:rPr>
              <w:t>4. Программно-методическое и материально-техническое обеспечение образовательной деятельности ДОУ. Предметно-развивающая среда ДОУ</w:t>
            </w:r>
          </w:p>
        </w:tc>
      </w:tr>
      <w:tr w:rsidR="000A05D7" w:rsidRPr="000A05D7" w:rsidTr="00396D0A">
        <w:tc>
          <w:tcPr>
            <w:tcW w:w="498" w:type="dxa"/>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Обеспечение образовательного процесса дополнительными программно-методическими материалами и наглядно-дидактическими пособиями, игровым и техническим оборудованием</w:t>
            </w:r>
          </w:p>
        </w:tc>
        <w:tc>
          <w:tcPr>
            <w:tcW w:w="3573" w:type="dxa"/>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Приобретение игрушек и методического обеспечения в соответствии с ФГОС </w:t>
            </w:r>
            <w:proofErr w:type="gramStart"/>
            <w:r w:rsidRPr="000A05D7">
              <w:rPr>
                <w:rFonts w:ascii="Times New Roman" w:eastAsia="Times New Roman" w:hAnsi="Times New Roman" w:cs="Times New Roman"/>
                <w:sz w:val="24"/>
                <w:szCs w:val="24"/>
                <w:lang w:eastAsia="ru-RU"/>
              </w:rPr>
              <w:t>ДО</w:t>
            </w:r>
            <w:proofErr w:type="gramEnd"/>
            <w:r w:rsidRPr="000A05D7">
              <w:rPr>
                <w:rFonts w:ascii="Times New Roman" w:eastAsia="Times New Roman" w:hAnsi="Times New Roman" w:cs="Times New Roman"/>
                <w:sz w:val="24"/>
                <w:szCs w:val="24"/>
                <w:lang w:eastAsia="ru-RU"/>
              </w:rPr>
              <w:t xml:space="preserve"> и основной общеобразовательной Программой ДОУ </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Дополнить учебно-методический компле</w:t>
            </w:r>
            <w:proofErr w:type="gramStart"/>
            <w:r w:rsidRPr="000A05D7">
              <w:rPr>
                <w:rFonts w:ascii="Times New Roman" w:eastAsia="Times New Roman" w:hAnsi="Times New Roman" w:cs="Times New Roman"/>
                <w:sz w:val="24"/>
                <w:szCs w:val="24"/>
                <w:lang w:eastAsia="ru-RU"/>
              </w:rPr>
              <w:t>кт к пр</w:t>
            </w:r>
            <w:proofErr w:type="gramEnd"/>
            <w:r w:rsidRPr="000A05D7">
              <w:rPr>
                <w:rFonts w:ascii="Times New Roman" w:eastAsia="Times New Roman" w:hAnsi="Times New Roman" w:cs="Times New Roman"/>
                <w:sz w:val="24"/>
                <w:szCs w:val="24"/>
                <w:lang w:eastAsia="ru-RU"/>
              </w:rPr>
              <w:t xml:space="preserve">ограмме «От рождения до школы» </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Calibri" w:hAnsi="Times New Roman" w:cs="Times New Roman"/>
                <w:sz w:val="24"/>
                <w:szCs w:val="24"/>
              </w:rPr>
              <w:lastRenderedPageBreak/>
              <w:t>Приобретение интерактивной доски в воспитательно-образовательном процессе</w:t>
            </w:r>
          </w:p>
        </w:tc>
        <w:tc>
          <w:tcPr>
            <w:tcW w:w="2059" w:type="dxa"/>
            <w:shd w:val="clear" w:color="auto" w:fill="auto"/>
          </w:tcPr>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lastRenderedPageBreak/>
              <w:t>По мере поступления финансирования</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F838FB" w:rsidRPr="000A05D7" w:rsidRDefault="00F838FB"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 мере поступления финансирования</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 мере поступления финансирования</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tc>
      </w:tr>
      <w:tr w:rsidR="000A05D7" w:rsidRPr="000A05D7" w:rsidTr="00396D0A">
        <w:tc>
          <w:tcPr>
            <w:tcW w:w="498" w:type="dxa"/>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Развитие предметно-пространственной среды ДОУ</w:t>
            </w:r>
          </w:p>
        </w:tc>
        <w:tc>
          <w:tcPr>
            <w:tcW w:w="3573" w:type="dxa"/>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Постоянное отслеживание состояния пространственной  предметно- разевающей среды в соответствии с ФГОС </w:t>
            </w:r>
            <w:proofErr w:type="gramStart"/>
            <w:r w:rsidRPr="000A05D7">
              <w:rPr>
                <w:rFonts w:ascii="Times New Roman" w:eastAsia="Times New Roman" w:hAnsi="Times New Roman" w:cs="Times New Roman"/>
                <w:sz w:val="24"/>
                <w:szCs w:val="24"/>
                <w:lang w:eastAsia="ru-RU"/>
              </w:rPr>
              <w:t>ДО</w:t>
            </w:r>
            <w:proofErr w:type="gramEnd"/>
            <w:r w:rsidRPr="000A05D7">
              <w:rPr>
                <w:rFonts w:ascii="Times New Roman" w:eastAsia="Times New Roman" w:hAnsi="Times New Roman" w:cs="Times New Roman"/>
                <w:sz w:val="24"/>
                <w:szCs w:val="24"/>
                <w:lang w:eastAsia="ru-RU"/>
              </w:rPr>
              <w:t xml:space="preserve"> , </w:t>
            </w:r>
            <w:proofErr w:type="gramStart"/>
            <w:r w:rsidRPr="000A05D7">
              <w:rPr>
                <w:rFonts w:ascii="Times New Roman" w:eastAsia="Times New Roman" w:hAnsi="Times New Roman" w:cs="Times New Roman"/>
                <w:sz w:val="24"/>
                <w:szCs w:val="24"/>
                <w:lang w:eastAsia="ru-RU"/>
              </w:rPr>
              <w:t>ее</w:t>
            </w:r>
            <w:proofErr w:type="gramEnd"/>
            <w:r w:rsidRPr="000A05D7">
              <w:rPr>
                <w:rFonts w:ascii="Times New Roman" w:eastAsia="Times New Roman" w:hAnsi="Times New Roman" w:cs="Times New Roman"/>
                <w:sz w:val="24"/>
                <w:szCs w:val="24"/>
                <w:lang w:eastAsia="ru-RU"/>
              </w:rPr>
              <w:t xml:space="preserve"> модернизация и развитие</w:t>
            </w:r>
          </w:p>
        </w:tc>
        <w:tc>
          <w:tcPr>
            <w:tcW w:w="2059" w:type="dxa"/>
            <w:shd w:val="clear" w:color="auto" w:fill="auto"/>
          </w:tcPr>
          <w:p w:rsidR="000A05D7" w:rsidRPr="000A05D7" w:rsidRDefault="0044079B"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2020-2024</w:t>
            </w:r>
            <w:r w:rsidRPr="000A05D7">
              <w:rPr>
                <w:rFonts w:ascii="Times New Roman" w:eastAsia="Times New Roman" w:hAnsi="Times New Roman" w:cs="Times New Roman"/>
                <w:sz w:val="24"/>
                <w:szCs w:val="24"/>
                <w:lang w:eastAsia="ru-RU"/>
              </w:rPr>
              <w:t xml:space="preserve"> 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F838FB">
            <w:pPr>
              <w:spacing w:after="0" w:line="240" w:lineRule="auto"/>
              <w:rPr>
                <w:rFonts w:ascii="Times New Roman" w:eastAsia="Times New Roman" w:hAnsi="Times New Roman" w:cs="Times New Roman"/>
                <w:sz w:val="24"/>
                <w:szCs w:val="24"/>
                <w:lang w:eastAsia="ru-RU"/>
              </w:rPr>
            </w:pPr>
          </w:p>
        </w:tc>
      </w:tr>
      <w:tr w:rsidR="000A05D7" w:rsidRPr="000A05D7" w:rsidTr="00396D0A">
        <w:tc>
          <w:tcPr>
            <w:tcW w:w="9666" w:type="dxa"/>
            <w:gridSpan w:val="4"/>
            <w:shd w:val="clear" w:color="auto" w:fill="auto"/>
            <w:vAlign w:val="center"/>
          </w:tcPr>
          <w:p w:rsidR="000A05D7" w:rsidRPr="000A05D7" w:rsidRDefault="000A05D7" w:rsidP="000A05D7">
            <w:pPr>
              <w:shd w:val="clear" w:color="auto" w:fill="FFFFFF"/>
              <w:spacing w:after="0" w:line="240" w:lineRule="auto"/>
              <w:ind w:firstLine="567"/>
              <w:jc w:val="center"/>
              <w:rPr>
                <w:rFonts w:ascii="Times New Roman" w:eastAsia="Calibri" w:hAnsi="Times New Roman" w:cs="Times New Roman"/>
                <w:b/>
                <w:sz w:val="24"/>
                <w:szCs w:val="24"/>
              </w:rPr>
            </w:pPr>
            <w:r w:rsidRPr="000A05D7">
              <w:rPr>
                <w:rFonts w:ascii="Times New Roman" w:eastAsia="Calibri" w:hAnsi="Times New Roman" w:cs="Times New Roman"/>
                <w:b/>
                <w:sz w:val="24"/>
                <w:szCs w:val="24"/>
              </w:rPr>
              <w:t xml:space="preserve">5. </w:t>
            </w:r>
            <w:proofErr w:type="spellStart"/>
            <w:r w:rsidRPr="000A05D7">
              <w:rPr>
                <w:rFonts w:ascii="Times New Roman" w:eastAsia="Calibri" w:hAnsi="Times New Roman" w:cs="Times New Roman"/>
                <w:b/>
                <w:sz w:val="24"/>
                <w:szCs w:val="24"/>
              </w:rPr>
              <w:t>Здоровьесбережение</w:t>
            </w:r>
            <w:proofErr w:type="spellEnd"/>
            <w:r w:rsidRPr="000A05D7">
              <w:rPr>
                <w:rFonts w:ascii="Times New Roman" w:eastAsia="Calibri" w:hAnsi="Times New Roman" w:cs="Times New Roman"/>
                <w:b/>
                <w:sz w:val="24"/>
                <w:szCs w:val="24"/>
              </w:rPr>
              <w:t xml:space="preserve"> в ДОУ</w:t>
            </w:r>
          </w:p>
        </w:tc>
      </w:tr>
      <w:tr w:rsidR="000A05D7" w:rsidRPr="000A05D7" w:rsidTr="00396D0A">
        <w:tc>
          <w:tcPr>
            <w:tcW w:w="498" w:type="dxa"/>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Совершенствование системы </w:t>
            </w:r>
            <w:proofErr w:type="spellStart"/>
            <w:r w:rsidRPr="000A05D7">
              <w:rPr>
                <w:rFonts w:ascii="Times New Roman" w:eastAsia="Times New Roman" w:hAnsi="Times New Roman" w:cs="Times New Roman"/>
                <w:sz w:val="24"/>
                <w:szCs w:val="24"/>
                <w:lang w:eastAsia="ru-RU"/>
              </w:rPr>
              <w:t>здоровьесберегающей</w:t>
            </w:r>
            <w:proofErr w:type="spellEnd"/>
            <w:r w:rsidRPr="000A05D7">
              <w:rPr>
                <w:rFonts w:ascii="Times New Roman" w:eastAsia="Times New Roman" w:hAnsi="Times New Roman" w:cs="Times New Roman"/>
                <w:sz w:val="24"/>
                <w:szCs w:val="24"/>
                <w:lang w:eastAsia="ru-RU"/>
              </w:rPr>
              <w:t xml:space="preserve"> деятельности учреждения с учетом индивидуальных особенностей дошкольников</w:t>
            </w:r>
          </w:p>
        </w:tc>
        <w:tc>
          <w:tcPr>
            <w:tcW w:w="3573" w:type="dxa"/>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Составление программы мероприятий по </w:t>
            </w:r>
            <w:proofErr w:type="spellStart"/>
            <w:r w:rsidRPr="000A05D7">
              <w:rPr>
                <w:rFonts w:ascii="Times New Roman" w:eastAsia="Times New Roman" w:hAnsi="Times New Roman" w:cs="Times New Roman"/>
                <w:sz w:val="24"/>
                <w:szCs w:val="24"/>
                <w:lang w:eastAsia="ru-RU"/>
              </w:rPr>
              <w:t>здоровьесбережению</w:t>
            </w:r>
            <w:proofErr w:type="spellEnd"/>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Привлечение социальных партнеров к мероприятиям по </w:t>
            </w:r>
            <w:proofErr w:type="spellStart"/>
            <w:r w:rsidRPr="000A05D7">
              <w:rPr>
                <w:rFonts w:ascii="Times New Roman" w:eastAsia="Times New Roman" w:hAnsi="Times New Roman" w:cs="Times New Roman"/>
                <w:sz w:val="24"/>
                <w:szCs w:val="24"/>
                <w:lang w:eastAsia="ru-RU"/>
              </w:rPr>
              <w:t>здоровьесбережению</w:t>
            </w:r>
            <w:proofErr w:type="spellEnd"/>
            <w:r w:rsidRPr="000A05D7">
              <w:rPr>
                <w:rFonts w:ascii="Times New Roman" w:eastAsia="Times New Roman" w:hAnsi="Times New Roman" w:cs="Times New Roman"/>
                <w:sz w:val="24"/>
                <w:szCs w:val="24"/>
                <w:lang w:eastAsia="ru-RU"/>
              </w:rPr>
              <w:t xml:space="preserve"> </w:t>
            </w:r>
          </w:p>
          <w:p w:rsidR="000A05D7" w:rsidRPr="000A05D7" w:rsidRDefault="000A05D7" w:rsidP="00F838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9" w:type="dxa"/>
            <w:shd w:val="clear" w:color="auto" w:fill="auto"/>
          </w:tcPr>
          <w:p w:rsidR="000A05D7" w:rsidRPr="000A05D7" w:rsidRDefault="0044079B"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F838FB" w:rsidRPr="00F838F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0A05D7">
              <w:rPr>
                <w:rFonts w:ascii="Times New Roman" w:eastAsia="Times New Roman" w:hAnsi="Times New Roman" w:cs="Times New Roman"/>
                <w:sz w:val="24"/>
                <w:szCs w:val="24"/>
                <w:lang w:eastAsia="ru-RU"/>
              </w:rPr>
              <w:t xml:space="preserve"> гг.</w:t>
            </w:r>
          </w:p>
        </w:tc>
      </w:tr>
      <w:tr w:rsidR="000A05D7" w:rsidRPr="000A05D7" w:rsidTr="00396D0A">
        <w:tc>
          <w:tcPr>
            <w:tcW w:w="498" w:type="dxa"/>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Совершенствование системы работы с семьей по </w:t>
            </w:r>
            <w:proofErr w:type="spellStart"/>
            <w:r w:rsidRPr="000A05D7">
              <w:rPr>
                <w:rFonts w:ascii="Times New Roman" w:eastAsia="Times New Roman" w:hAnsi="Times New Roman" w:cs="Times New Roman"/>
                <w:sz w:val="24"/>
                <w:szCs w:val="24"/>
                <w:lang w:eastAsia="ru-RU"/>
              </w:rPr>
              <w:t>здоровьесбережению</w:t>
            </w:r>
            <w:proofErr w:type="spellEnd"/>
          </w:p>
        </w:tc>
        <w:tc>
          <w:tcPr>
            <w:tcW w:w="3573" w:type="dxa"/>
            <w:shd w:val="clear" w:color="auto" w:fill="auto"/>
          </w:tcPr>
          <w:p w:rsidR="000A05D7" w:rsidRPr="000A05D7" w:rsidRDefault="000A05D7" w:rsidP="000A05D7">
            <w:pPr>
              <w:spacing w:after="0" w:line="240" w:lineRule="auto"/>
              <w:ind w:firstLine="106"/>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Система информирования родителей в группах по вопросам </w:t>
            </w:r>
            <w:proofErr w:type="spellStart"/>
            <w:r w:rsidRPr="000A05D7">
              <w:rPr>
                <w:rFonts w:ascii="Times New Roman" w:eastAsia="Times New Roman" w:hAnsi="Times New Roman" w:cs="Times New Roman"/>
                <w:sz w:val="24"/>
                <w:szCs w:val="24"/>
                <w:lang w:eastAsia="ru-RU"/>
              </w:rPr>
              <w:t>здоровьесбережения</w:t>
            </w:r>
            <w:proofErr w:type="spellEnd"/>
            <w:r w:rsidRPr="000A05D7">
              <w:rPr>
                <w:rFonts w:ascii="Times New Roman" w:eastAsia="Times New Roman" w:hAnsi="Times New Roman" w:cs="Times New Roman"/>
                <w:sz w:val="24"/>
                <w:szCs w:val="24"/>
                <w:lang w:eastAsia="ru-RU"/>
              </w:rPr>
              <w:t xml:space="preserve"> </w:t>
            </w:r>
          </w:p>
          <w:p w:rsidR="000A05D7" w:rsidRPr="000A05D7" w:rsidRDefault="000A05D7" w:rsidP="000A05D7">
            <w:pPr>
              <w:spacing w:after="0" w:line="240" w:lineRule="auto"/>
              <w:ind w:firstLine="106"/>
              <w:rPr>
                <w:rFonts w:ascii="Times New Roman" w:eastAsia="Times New Roman" w:hAnsi="Times New Roman" w:cs="Times New Roman"/>
                <w:sz w:val="24"/>
                <w:szCs w:val="24"/>
                <w:lang w:eastAsia="ru-RU"/>
              </w:rPr>
            </w:pPr>
          </w:p>
          <w:p w:rsidR="000A05D7" w:rsidRPr="000A05D7" w:rsidRDefault="000A05D7" w:rsidP="000A05D7">
            <w:pPr>
              <w:spacing w:after="0" w:line="240" w:lineRule="auto"/>
              <w:ind w:firstLine="106"/>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Внедрение активных форм работы с семьей (мастер - классы, круглые столы, семинары-практикумы, консультации)</w:t>
            </w:r>
          </w:p>
          <w:p w:rsidR="000A05D7" w:rsidRPr="000A05D7" w:rsidRDefault="000A05D7" w:rsidP="000A05D7">
            <w:pPr>
              <w:spacing w:after="0" w:line="240" w:lineRule="auto"/>
              <w:ind w:firstLine="106"/>
              <w:rPr>
                <w:rFonts w:ascii="Times New Roman" w:eastAsia="Times New Roman" w:hAnsi="Times New Roman" w:cs="Times New Roman"/>
                <w:sz w:val="24"/>
                <w:szCs w:val="24"/>
                <w:lang w:eastAsia="ru-RU"/>
              </w:rPr>
            </w:pPr>
          </w:p>
          <w:p w:rsidR="000A05D7" w:rsidRPr="000A05D7" w:rsidRDefault="000A05D7" w:rsidP="000A05D7">
            <w:pPr>
              <w:spacing w:after="0" w:line="240" w:lineRule="auto"/>
              <w:ind w:firstLine="106"/>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Развитие разнообразных, эмоционально насыщенных способов вовлечения родителей в жизнь детского сада (конкурсы, соревнования, проекты и др. формы работы)</w:t>
            </w:r>
          </w:p>
          <w:p w:rsidR="000A05D7" w:rsidRPr="000A05D7" w:rsidRDefault="000A05D7" w:rsidP="000A05D7">
            <w:pPr>
              <w:spacing w:after="0" w:line="240" w:lineRule="auto"/>
              <w:ind w:firstLine="106"/>
              <w:rPr>
                <w:rFonts w:ascii="Times New Roman" w:eastAsia="Times New Roman" w:hAnsi="Times New Roman" w:cs="Times New Roman"/>
                <w:sz w:val="24"/>
                <w:szCs w:val="24"/>
                <w:lang w:eastAsia="ru-RU"/>
              </w:rPr>
            </w:pPr>
          </w:p>
          <w:p w:rsidR="000A05D7" w:rsidRPr="000A05D7" w:rsidRDefault="000A05D7" w:rsidP="000A05D7">
            <w:pPr>
              <w:spacing w:after="0" w:line="240" w:lineRule="auto"/>
              <w:ind w:firstLine="106"/>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Ведение странички здоровья на сайте ДОУ</w:t>
            </w:r>
          </w:p>
        </w:tc>
        <w:tc>
          <w:tcPr>
            <w:tcW w:w="2059" w:type="dxa"/>
            <w:shd w:val="clear" w:color="auto" w:fill="auto"/>
          </w:tcPr>
          <w:p w:rsidR="000A05D7" w:rsidRPr="000A05D7" w:rsidRDefault="00F838FB" w:rsidP="000A05D7">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постоянно</w:t>
            </w:r>
          </w:p>
        </w:tc>
      </w:tr>
      <w:tr w:rsidR="000A05D7" w:rsidRPr="000A05D7" w:rsidTr="00396D0A">
        <w:tc>
          <w:tcPr>
            <w:tcW w:w="498" w:type="dxa"/>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0A05D7" w:rsidRPr="000A05D7" w:rsidRDefault="000A05D7" w:rsidP="000A05D7">
            <w:pPr>
              <w:spacing w:before="100" w:beforeAutospacing="1" w:after="100" w:afterAutospacing="1" w:line="240" w:lineRule="auto"/>
              <w:ind w:left="42"/>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Развитие предметно-пространственной среды ДОУ в рамках </w:t>
            </w:r>
            <w:proofErr w:type="spellStart"/>
            <w:r w:rsidRPr="000A05D7">
              <w:rPr>
                <w:rFonts w:ascii="Times New Roman" w:eastAsia="Times New Roman" w:hAnsi="Times New Roman" w:cs="Times New Roman"/>
                <w:sz w:val="24"/>
                <w:szCs w:val="24"/>
                <w:lang w:eastAsia="ru-RU"/>
              </w:rPr>
              <w:t>здоровьесбережения</w:t>
            </w:r>
            <w:proofErr w:type="spellEnd"/>
          </w:p>
        </w:tc>
        <w:tc>
          <w:tcPr>
            <w:tcW w:w="3573" w:type="dxa"/>
            <w:shd w:val="clear" w:color="auto" w:fill="auto"/>
          </w:tcPr>
          <w:p w:rsidR="000A05D7" w:rsidRPr="000A05D7" w:rsidRDefault="000A05D7" w:rsidP="000A05D7">
            <w:pPr>
              <w:spacing w:after="0" w:line="240" w:lineRule="auto"/>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Оснащение физкультурной площадки на улице современным покрытием</w:t>
            </w:r>
          </w:p>
          <w:p w:rsidR="000A05D7" w:rsidRPr="000A05D7" w:rsidRDefault="000A05D7" w:rsidP="000A05D7">
            <w:pPr>
              <w:spacing w:after="0" w:line="240" w:lineRule="auto"/>
              <w:jc w:val="both"/>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both"/>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Пополнение предметно-пространственной среды ДОУ спортивным инвентарем и оборудованием</w:t>
            </w:r>
          </w:p>
        </w:tc>
        <w:tc>
          <w:tcPr>
            <w:tcW w:w="2059" w:type="dxa"/>
            <w:shd w:val="clear" w:color="auto" w:fill="auto"/>
          </w:tcPr>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 мере поступления финансирования</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 мере поступления финансирования</w:t>
            </w:r>
          </w:p>
        </w:tc>
      </w:tr>
      <w:tr w:rsidR="000A05D7" w:rsidRPr="000A05D7" w:rsidTr="00396D0A">
        <w:tc>
          <w:tcPr>
            <w:tcW w:w="9666" w:type="dxa"/>
            <w:gridSpan w:val="4"/>
            <w:shd w:val="clear" w:color="auto" w:fill="auto"/>
          </w:tcPr>
          <w:p w:rsidR="000A05D7" w:rsidRPr="000A05D7" w:rsidRDefault="000A05D7" w:rsidP="0044079B">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Calibri" w:hAnsi="Times New Roman" w:cs="Times New Roman"/>
                <w:b/>
                <w:sz w:val="24"/>
                <w:szCs w:val="24"/>
              </w:rPr>
              <w:t xml:space="preserve">6. Социальное партнерство </w:t>
            </w:r>
            <w:r w:rsidR="0044079B">
              <w:rPr>
                <w:rFonts w:ascii="Times New Roman" w:eastAsia="Calibri" w:hAnsi="Times New Roman" w:cs="Times New Roman"/>
                <w:b/>
                <w:sz w:val="24"/>
                <w:szCs w:val="24"/>
              </w:rPr>
              <w:t xml:space="preserve">филиал МБОУ СОШ с. </w:t>
            </w:r>
            <w:proofErr w:type="spellStart"/>
            <w:r w:rsidR="0044079B">
              <w:rPr>
                <w:rFonts w:ascii="Times New Roman" w:eastAsia="Calibri" w:hAnsi="Times New Roman" w:cs="Times New Roman"/>
                <w:b/>
                <w:sz w:val="24"/>
                <w:szCs w:val="24"/>
              </w:rPr>
              <w:t>Братовщина</w:t>
            </w:r>
            <w:proofErr w:type="spellEnd"/>
          </w:p>
        </w:tc>
      </w:tr>
      <w:tr w:rsidR="000A05D7" w:rsidRPr="000A05D7" w:rsidTr="00396D0A">
        <w:tc>
          <w:tcPr>
            <w:tcW w:w="498" w:type="dxa"/>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0A05D7" w:rsidRPr="000A05D7" w:rsidRDefault="000A05D7" w:rsidP="0044079B">
            <w:pPr>
              <w:spacing w:before="100" w:beforeAutospacing="1" w:after="100" w:afterAutospacing="1" w:line="240" w:lineRule="auto"/>
              <w:ind w:firstLine="42"/>
              <w:rPr>
                <w:rFonts w:ascii="Times New Roman" w:eastAsia="Times New Roman" w:hAnsi="Times New Roman" w:cs="Times New Roman"/>
                <w:sz w:val="24"/>
                <w:szCs w:val="24"/>
                <w:lang w:eastAsia="ru-RU"/>
              </w:rPr>
            </w:pPr>
            <w:r w:rsidRPr="000A05D7">
              <w:rPr>
                <w:rFonts w:ascii="Times New Roman" w:eastAsia="Calibri" w:hAnsi="Times New Roman" w:cs="Times New Roman"/>
                <w:sz w:val="24"/>
                <w:szCs w:val="24"/>
              </w:rPr>
              <w:t xml:space="preserve">Расширение спектра взаимодействия ДОУ с </w:t>
            </w:r>
            <w:proofErr w:type="spellStart"/>
            <w:r w:rsidRPr="000A05D7">
              <w:rPr>
                <w:rFonts w:ascii="Times New Roman" w:eastAsia="Calibri" w:hAnsi="Times New Roman" w:cs="Times New Roman"/>
                <w:sz w:val="24"/>
                <w:szCs w:val="24"/>
              </w:rPr>
              <w:t>социокультурными</w:t>
            </w:r>
            <w:proofErr w:type="spellEnd"/>
            <w:r w:rsidRPr="000A05D7">
              <w:rPr>
                <w:rFonts w:ascii="Times New Roman" w:eastAsia="Calibri" w:hAnsi="Times New Roman" w:cs="Times New Roman"/>
                <w:sz w:val="24"/>
                <w:szCs w:val="24"/>
              </w:rPr>
              <w:t xml:space="preserve"> учреждениями для </w:t>
            </w:r>
            <w:r w:rsidRPr="000A05D7">
              <w:rPr>
                <w:rFonts w:ascii="Times New Roman" w:eastAsia="Calibri" w:hAnsi="Times New Roman" w:cs="Times New Roman"/>
                <w:sz w:val="24"/>
                <w:szCs w:val="24"/>
              </w:rPr>
              <w:lastRenderedPageBreak/>
              <w:t>формирования социально-адаптированной, успешной личности</w:t>
            </w:r>
          </w:p>
        </w:tc>
        <w:tc>
          <w:tcPr>
            <w:tcW w:w="3573" w:type="dxa"/>
            <w:shd w:val="clear" w:color="auto" w:fill="auto"/>
          </w:tcPr>
          <w:p w:rsidR="000A05D7" w:rsidRPr="000A05D7" w:rsidRDefault="0044079B" w:rsidP="00F838FB">
            <w:pPr>
              <w:spacing w:after="0" w:line="240" w:lineRule="auto"/>
              <w:ind w:firstLine="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Разработка совместных конспектов мероприятий (экскурсии, выставки, праздники, пр.).</w:t>
            </w:r>
          </w:p>
        </w:tc>
        <w:tc>
          <w:tcPr>
            <w:tcW w:w="2059" w:type="dxa"/>
            <w:shd w:val="clear" w:color="auto" w:fill="auto"/>
          </w:tcPr>
          <w:p w:rsidR="000A05D7" w:rsidRPr="000A05D7" w:rsidRDefault="0044079B" w:rsidP="0044079B">
            <w:pPr>
              <w:spacing w:after="0" w:line="240" w:lineRule="auto"/>
              <w:ind w:firstLine="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F838FB" w:rsidRPr="00F838F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000A05D7" w:rsidRPr="000A05D7">
              <w:rPr>
                <w:rFonts w:ascii="Times New Roman" w:eastAsia="Times New Roman" w:hAnsi="Times New Roman" w:cs="Times New Roman"/>
                <w:sz w:val="24"/>
                <w:szCs w:val="24"/>
                <w:lang w:eastAsia="ru-RU"/>
              </w:rPr>
              <w:t>гг.</w:t>
            </w:r>
          </w:p>
        </w:tc>
      </w:tr>
      <w:tr w:rsidR="000A05D7" w:rsidRPr="000A05D7" w:rsidTr="00396D0A">
        <w:tc>
          <w:tcPr>
            <w:tcW w:w="498" w:type="dxa"/>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0A05D7" w:rsidRPr="000A05D7" w:rsidRDefault="000A05D7" w:rsidP="000A05D7">
            <w:pPr>
              <w:spacing w:before="100" w:beforeAutospacing="1" w:after="100" w:afterAutospacing="1" w:line="240" w:lineRule="auto"/>
              <w:ind w:firstLine="42"/>
              <w:rPr>
                <w:rFonts w:ascii="Times New Roman" w:eastAsia="Times New Roman" w:hAnsi="Times New Roman" w:cs="Times New Roman"/>
                <w:sz w:val="24"/>
                <w:szCs w:val="24"/>
                <w:lang w:eastAsia="ru-RU"/>
              </w:rPr>
            </w:pPr>
            <w:r w:rsidRPr="000A05D7">
              <w:rPr>
                <w:rFonts w:ascii="Times New Roman" w:eastAsia="Times New Roman" w:hAnsi="Times New Roman" w:cs="Times New Roman"/>
                <w:bCs/>
                <w:iCs/>
                <w:sz w:val="24"/>
                <w:szCs w:val="24"/>
                <w:lang w:eastAsia="ru-RU"/>
              </w:rPr>
              <w:t>Обеспечить функционирование ДОУ как открытой системы</w:t>
            </w:r>
          </w:p>
        </w:tc>
        <w:tc>
          <w:tcPr>
            <w:tcW w:w="3573" w:type="dxa"/>
            <w:shd w:val="clear" w:color="auto" w:fill="auto"/>
          </w:tcPr>
          <w:p w:rsidR="000A05D7" w:rsidRPr="000A05D7" w:rsidRDefault="000A05D7" w:rsidP="000A05D7">
            <w:pPr>
              <w:spacing w:after="0" w:line="240" w:lineRule="auto"/>
              <w:ind w:firstLine="42"/>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Создание информационно-коммуникативной среды посредством использования сайта ДОУ, трансляции опыта работы ДОУ в СМИ</w:t>
            </w:r>
          </w:p>
        </w:tc>
        <w:tc>
          <w:tcPr>
            <w:tcW w:w="2059" w:type="dxa"/>
            <w:shd w:val="clear" w:color="auto" w:fill="auto"/>
          </w:tcPr>
          <w:p w:rsidR="000A05D7" w:rsidRPr="000A05D7" w:rsidRDefault="0044079B" w:rsidP="0044079B">
            <w:pPr>
              <w:spacing w:after="0" w:line="240" w:lineRule="auto"/>
              <w:ind w:firstLine="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2020-2024</w:t>
            </w:r>
            <w:r w:rsidR="000A05D7" w:rsidRPr="000A05D7">
              <w:rPr>
                <w:rFonts w:ascii="Times New Roman" w:eastAsia="Times New Roman" w:hAnsi="Times New Roman" w:cs="Times New Roman"/>
                <w:sz w:val="24"/>
                <w:szCs w:val="24"/>
                <w:lang w:eastAsia="ru-RU"/>
              </w:rPr>
              <w:t>гг.</w:t>
            </w:r>
          </w:p>
        </w:tc>
      </w:tr>
    </w:tbl>
    <w:p w:rsidR="000A05D7" w:rsidRPr="000A05D7" w:rsidRDefault="000A05D7" w:rsidP="00396D0A">
      <w:pPr>
        <w:shd w:val="clear" w:color="auto" w:fill="FFFFFF"/>
        <w:spacing w:after="0" w:line="240" w:lineRule="auto"/>
        <w:textAlignment w:val="baseline"/>
        <w:rPr>
          <w:rFonts w:ascii="Times New Roman" w:eastAsia="Times New Roman" w:hAnsi="Times New Roman" w:cs="Times New Roman"/>
          <w:b/>
          <w:bCs/>
          <w:caps/>
          <w:sz w:val="28"/>
          <w:szCs w:val="28"/>
          <w:bdr w:val="none" w:sz="0" w:space="0" w:color="auto" w:frame="1"/>
          <w:lang w:eastAsia="ru-RU"/>
        </w:rPr>
      </w:pPr>
    </w:p>
    <w:p w:rsidR="000A05D7" w:rsidRPr="000A05D7" w:rsidRDefault="000A05D7" w:rsidP="000A05D7">
      <w:pPr>
        <w:shd w:val="clear" w:color="auto" w:fill="FFFFFF"/>
        <w:spacing w:after="0" w:line="240" w:lineRule="auto"/>
        <w:ind w:firstLine="426"/>
        <w:textAlignment w:val="baseline"/>
        <w:rPr>
          <w:rFonts w:ascii="Times New Roman" w:eastAsia="Times New Roman" w:hAnsi="Times New Roman" w:cs="Times New Roman"/>
          <w:b/>
          <w:bCs/>
          <w:caps/>
          <w:sz w:val="28"/>
          <w:szCs w:val="28"/>
          <w:bdr w:val="none" w:sz="0" w:space="0" w:color="auto" w:frame="1"/>
          <w:lang w:eastAsia="ru-RU"/>
        </w:rPr>
      </w:pPr>
    </w:p>
    <w:p w:rsidR="000A05D7" w:rsidRPr="000A05D7" w:rsidRDefault="000A05D7" w:rsidP="000A05D7">
      <w:pPr>
        <w:shd w:val="clear" w:color="auto" w:fill="FFFFFF"/>
        <w:spacing w:after="0" w:line="240" w:lineRule="auto"/>
        <w:ind w:firstLine="426"/>
        <w:jc w:val="center"/>
        <w:textAlignment w:val="baseline"/>
        <w:rPr>
          <w:rFonts w:ascii="Times New Roman" w:eastAsia="Times New Roman" w:hAnsi="Times New Roman" w:cs="Times New Roman"/>
          <w:b/>
          <w:bCs/>
          <w:caps/>
          <w:sz w:val="28"/>
          <w:szCs w:val="28"/>
          <w:bdr w:val="none" w:sz="0" w:space="0" w:color="auto" w:frame="1"/>
          <w:lang w:eastAsia="ru-RU"/>
        </w:rPr>
      </w:pPr>
      <w:r w:rsidRPr="000A05D7">
        <w:rPr>
          <w:rFonts w:ascii="Times New Roman" w:eastAsia="Times New Roman" w:hAnsi="Times New Roman" w:cs="Times New Roman"/>
          <w:b/>
          <w:bCs/>
          <w:caps/>
          <w:sz w:val="28"/>
          <w:szCs w:val="28"/>
          <w:bdr w:val="none" w:sz="0" w:space="0" w:color="auto" w:frame="1"/>
          <w:lang w:eastAsia="ru-RU"/>
        </w:rPr>
        <w:t>Ожидаемые результаты</w:t>
      </w:r>
    </w:p>
    <w:p w:rsidR="000A05D7" w:rsidRPr="000A05D7" w:rsidRDefault="000A05D7" w:rsidP="000A05D7">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p>
    <w:p w:rsidR="000A05D7" w:rsidRPr="000A05D7" w:rsidRDefault="000A05D7" w:rsidP="000A05D7">
      <w:pPr>
        <w:shd w:val="clear" w:color="auto" w:fill="FFFFFF"/>
        <w:spacing w:after="0" w:line="240" w:lineRule="auto"/>
        <w:ind w:firstLine="540"/>
        <w:jc w:val="both"/>
        <w:textAlignment w:val="baseline"/>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Мы предполагаем, что в результате реализации Программы развития детского сада должны произойти существенные изменения в следующих направлениях:</w:t>
      </w:r>
    </w:p>
    <w:p w:rsidR="000A05D7" w:rsidRPr="000A05D7" w:rsidRDefault="000A05D7" w:rsidP="000A05D7">
      <w:pPr>
        <w:shd w:val="clear" w:color="auto" w:fill="FFFFFF"/>
        <w:spacing w:after="0" w:line="240" w:lineRule="auto"/>
        <w:ind w:firstLine="540"/>
        <w:jc w:val="both"/>
        <w:textAlignment w:val="baseline"/>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1. Обеспечение качества образовательного процесса в соответствии с федеральным государственным образовательным стандартом дошкольного образования.</w:t>
      </w:r>
    </w:p>
    <w:p w:rsidR="000A05D7" w:rsidRPr="000A05D7" w:rsidRDefault="000A05D7" w:rsidP="000A05D7">
      <w:pPr>
        <w:shd w:val="clear" w:color="auto" w:fill="FFFFFF"/>
        <w:spacing w:after="0" w:line="240" w:lineRule="auto"/>
        <w:ind w:firstLine="540"/>
        <w:jc w:val="both"/>
        <w:textAlignment w:val="baseline"/>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2. </w:t>
      </w:r>
      <w:r w:rsidRPr="000A05D7">
        <w:rPr>
          <w:rFonts w:ascii="Times New Roman" w:eastAsia="Calibri" w:hAnsi="Times New Roman" w:cs="Times New Roman"/>
          <w:sz w:val="24"/>
          <w:szCs w:val="24"/>
        </w:rPr>
        <w:t>Создание гибкой управленческой системы с активным участием родительской общественности.</w:t>
      </w:r>
    </w:p>
    <w:p w:rsidR="000A05D7" w:rsidRPr="000A05D7" w:rsidRDefault="000A05D7" w:rsidP="000A05D7">
      <w:pPr>
        <w:shd w:val="clear" w:color="auto" w:fill="FFFFFF"/>
        <w:spacing w:after="0" w:line="240" w:lineRule="auto"/>
        <w:ind w:firstLine="540"/>
        <w:jc w:val="both"/>
        <w:textAlignment w:val="baseline"/>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3. Рост личностных достижений всех участников образовательного процесса.</w:t>
      </w:r>
    </w:p>
    <w:p w:rsidR="000A05D7" w:rsidRPr="000A05D7" w:rsidRDefault="000A05D7" w:rsidP="000A05D7">
      <w:pPr>
        <w:shd w:val="clear" w:color="auto" w:fill="FFFFFF"/>
        <w:spacing w:after="0" w:line="240" w:lineRule="auto"/>
        <w:ind w:firstLine="540"/>
        <w:jc w:val="both"/>
        <w:textAlignment w:val="baseline"/>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4. Развитие педагогического потенциала.</w:t>
      </w:r>
    </w:p>
    <w:p w:rsidR="000A05D7" w:rsidRPr="000A05D7" w:rsidRDefault="000A05D7" w:rsidP="000A05D7">
      <w:pPr>
        <w:shd w:val="clear" w:color="auto" w:fill="FFFFFF"/>
        <w:spacing w:after="0" w:line="240" w:lineRule="auto"/>
        <w:ind w:firstLine="540"/>
        <w:jc w:val="both"/>
        <w:textAlignment w:val="baseline"/>
        <w:rPr>
          <w:rFonts w:ascii="Times New Roman" w:eastAsia="Times New Roman" w:hAnsi="Times New Roman" w:cs="Times New Roman"/>
          <w:sz w:val="24"/>
          <w:szCs w:val="24"/>
          <w:lang w:eastAsia="ru-RU"/>
        </w:rPr>
      </w:pPr>
      <w:r w:rsidRPr="000A05D7">
        <w:rPr>
          <w:rFonts w:ascii="Times New Roman" w:eastAsia="Calibri" w:hAnsi="Times New Roman" w:cs="Times New Roman"/>
          <w:sz w:val="24"/>
          <w:szCs w:val="24"/>
        </w:rPr>
        <w:t>5. Улучшение материально-технического обеспечения и предметно-пространственной среды ДОУ для реализации программы дошкольного образования</w:t>
      </w:r>
    </w:p>
    <w:p w:rsidR="000A05D7" w:rsidRPr="000A05D7" w:rsidRDefault="000A05D7" w:rsidP="000A05D7">
      <w:pPr>
        <w:shd w:val="clear" w:color="auto" w:fill="FFFFFF"/>
        <w:spacing w:after="0" w:line="240" w:lineRule="auto"/>
        <w:ind w:left="567"/>
        <w:jc w:val="both"/>
        <w:textAlignment w:val="baseline"/>
        <w:rPr>
          <w:rFonts w:ascii="Times New Roman" w:eastAsia="Calibri" w:hAnsi="Times New Roman" w:cs="Times New Roman"/>
          <w:sz w:val="24"/>
          <w:szCs w:val="24"/>
        </w:rPr>
      </w:pPr>
      <w:r w:rsidRPr="000A05D7">
        <w:rPr>
          <w:rFonts w:ascii="Times New Roman" w:eastAsia="Calibri" w:hAnsi="Times New Roman" w:cs="Times New Roman"/>
          <w:sz w:val="24"/>
          <w:szCs w:val="24"/>
        </w:rPr>
        <w:t>6. Доступность системы дополнительного образования</w:t>
      </w:r>
    </w:p>
    <w:p w:rsidR="000A05D7" w:rsidRPr="000A05D7" w:rsidRDefault="000A05D7" w:rsidP="000A05D7">
      <w:pPr>
        <w:shd w:val="clear" w:color="auto" w:fill="FFFFFF"/>
        <w:spacing w:after="0" w:line="240" w:lineRule="auto"/>
        <w:ind w:firstLine="567"/>
        <w:jc w:val="both"/>
        <w:textAlignment w:val="baseline"/>
        <w:rPr>
          <w:rFonts w:ascii="Times New Roman" w:eastAsia="Times New Roman" w:hAnsi="Times New Roman" w:cs="Times New Roman"/>
          <w:b/>
          <w:bCs/>
          <w:sz w:val="24"/>
          <w:szCs w:val="24"/>
          <w:bdr w:val="none" w:sz="0" w:space="0" w:color="auto" w:frame="1"/>
          <w:lang w:eastAsia="ru-RU"/>
        </w:rPr>
      </w:pPr>
      <w:r w:rsidRPr="000A05D7">
        <w:rPr>
          <w:rFonts w:ascii="Times New Roman" w:eastAsia="Calibri" w:hAnsi="Times New Roman" w:cs="Times New Roman"/>
          <w:sz w:val="24"/>
          <w:szCs w:val="24"/>
        </w:rPr>
        <w:t>7. Расширение образовательного пространства через  сотрудничество с социокультурными учреждениями микрорайона и города</w:t>
      </w:r>
    </w:p>
    <w:p w:rsidR="000A05D7" w:rsidRPr="000A05D7" w:rsidRDefault="000A05D7" w:rsidP="000A05D7">
      <w:pPr>
        <w:shd w:val="clear" w:color="auto" w:fill="FFFFFF"/>
        <w:spacing w:after="0" w:line="240" w:lineRule="auto"/>
        <w:ind w:left="567"/>
        <w:textAlignment w:val="baseline"/>
        <w:rPr>
          <w:rFonts w:ascii="Times New Roman" w:eastAsia="Times New Roman" w:hAnsi="Times New Roman" w:cs="Times New Roman"/>
          <w:b/>
          <w:bCs/>
          <w:sz w:val="24"/>
          <w:szCs w:val="24"/>
          <w:bdr w:val="none" w:sz="0" w:space="0" w:color="auto" w:frame="1"/>
          <w:lang w:eastAsia="ru-RU"/>
        </w:rPr>
      </w:pPr>
    </w:p>
    <w:p w:rsidR="000A05D7" w:rsidRPr="000A05D7" w:rsidRDefault="000A05D7" w:rsidP="000A05D7">
      <w:pPr>
        <w:shd w:val="clear" w:color="auto" w:fill="FFFFFF"/>
        <w:spacing w:after="0" w:line="240" w:lineRule="auto"/>
        <w:ind w:left="567"/>
        <w:textAlignment w:val="baseline"/>
        <w:rPr>
          <w:rFonts w:ascii="Times New Roman" w:eastAsia="Times New Roman" w:hAnsi="Times New Roman" w:cs="Times New Roman"/>
          <w:b/>
          <w:bCs/>
          <w:sz w:val="24"/>
          <w:szCs w:val="24"/>
          <w:bdr w:val="none" w:sz="0" w:space="0" w:color="auto" w:frame="1"/>
          <w:lang w:eastAsia="ru-RU"/>
        </w:rPr>
      </w:pPr>
      <w:r w:rsidRPr="000A05D7">
        <w:rPr>
          <w:rFonts w:ascii="Times New Roman" w:eastAsia="Times New Roman" w:hAnsi="Times New Roman" w:cs="Times New Roman"/>
          <w:b/>
          <w:bCs/>
          <w:sz w:val="24"/>
          <w:szCs w:val="24"/>
          <w:bdr w:val="none" w:sz="0" w:space="0" w:color="auto" w:frame="1"/>
          <w:lang w:eastAsia="ru-RU"/>
        </w:rPr>
        <w:t>Реализация приоритетных направлений Программы позволит создать:</w:t>
      </w:r>
    </w:p>
    <w:p w:rsidR="000A05D7" w:rsidRPr="000A05D7" w:rsidRDefault="000A05D7" w:rsidP="000A05D7">
      <w:pPr>
        <w:shd w:val="clear" w:color="auto" w:fill="FFFFFF"/>
        <w:spacing w:after="0" w:line="240" w:lineRule="auto"/>
        <w:ind w:left="567"/>
        <w:textAlignment w:val="baseline"/>
        <w:rPr>
          <w:rFonts w:ascii="Times New Roman" w:eastAsia="Times New Roman" w:hAnsi="Times New Roman" w:cs="Times New Roman"/>
          <w:sz w:val="24"/>
          <w:szCs w:val="24"/>
          <w:lang w:eastAsia="ru-RU"/>
        </w:rPr>
      </w:pPr>
    </w:p>
    <w:p w:rsidR="000A05D7" w:rsidRPr="000A05D7" w:rsidRDefault="000A05D7" w:rsidP="000A05D7">
      <w:pPr>
        <w:numPr>
          <w:ilvl w:val="0"/>
          <w:numId w:val="26"/>
        </w:numPr>
        <w:spacing w:after="0" w:line="240" w:lineRule="auto"/>
        <w:ind w:left="567"/>
        <w:jc w:val="both"/>
        <w:textAlignment w:val="baseline"/>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качественно, эффективно и продуктивно реализовать образовательную программу и улучшить систему физкультурно-оздоровительной работы в </w:t>
      </w:r>
      <w:r w:rsidR="00396D0A" w:rsidRPr="00396D0A">
        <w:rPr>
          <w:rFonts w:ascii="Times New Roman" w:eastAsia="Times New Roman" w:hAnsi="Times New Roman" w:cs="Times New Roman"/>
          <w:sz w:val="24"/>
          <w:szCs w:val="24"/>
          <w:lang w:eastAsia="ru-RU"/>
        </w:rPr>
        <w:t xml:space="preserve">МБДОУ </w:t>
      </w:r>
      <w:r w:rsidRPr="000A05D7">
        <w:rPr>
          <w:rFonts w:ascii="Times New Roman" w:eastAsia="Times New Roman" w:hAnsi="Times New Roman" w:cs="Times New Roman"/>
          <w:sz w:val="24"/>
          <w:szCs w:val="24"/>
          <w:lang w:eastAsia="ru-RU"/>
        </w:rPr>
        <w:t>с учетом личных потребностей детей, родителей, педагогов;</w:t>
      </w:r>
    </w:p>
    <w:p w:rsidR="000A05D7" w:rsidRPr="000A05D7" w:rsidRDefault="000A05D7" w:rsidP="000A05D7">
      <w:pPr>
        <w:numPr>
          <w:ilvl w:val="0"/>
          <w:numId w:val="26"/>
        </w:numPr>
        <w:spacing w:after="0" w:line="240" w:lineRule="auto"/>
        <w:ind w:left="567"/>
        <w:jc w:val="both"/>
        <w:textAlignment w:val="baseline"/>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совершенствовать систему педагогического мониторинга;</w:t>
      </w:r>
    </w:p>
    <w:p w:rsidR="000A05D7" w:rsidRPr="000A05D7" w:rsidRDefault="000A05D7" w:rsidP="000A05D7">
      <w:pPr>
        <w:numPr>
          <w:ilvl w:val="0"/>
          <w:numId w:val="26"/>
        </w:numPr>
        <w:spacing w:after="0" w:line="240" w:lineRule="auto"/>
        <w:ind w:left="567"/>
        <w:jc w:val="both"/>
        <w:textAlignment w:val="baseline"/>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создать продуктивное взаимодействие педагогического, родительского и детского сообщества;</w:t>
      </w:r>
    </w:p>
    <w:p w:rsidR="000A05D7" w:rsidRPr="000A05D7" w:rsidRDefault="000A05D7" w:rsidP="000A05D7">
      <w:pPr>
        <w:numPr>
          <w:ilvl w:val="0"/>
          <w:numId w:val="26"/>
        </w:numPr>
        <w:spacing w:after="0" w:line="240" w:lineRule="auto"/>
        <w:ind w:left="567"/>
        <w:jc w:val="both"/>
        <w:textAlignment w:val="baseline"/>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обновить содержание и технологии дошкольного образования;</w:t>
      </w:r>
    </w:p>
    <w:p w:rsidR="000A05D7" w:rsidRPr="000A05D7" w:rsidRDefault="000A05D7" w:rsidP="000A05D7">
      <w:pPr>
        <w:numPr>
          <w:ilvl w:val="0"/>
          <w:numId w:val="26"/>
        </w:numPr>
        <w:spacing w:after="0" w:line="240" w:lineRule="auto"/>
        <w:ind w:left="567"/>
        <w:jc w:val="both"/>
        <w:textAlignment w:val="baseline"/>
        <w:rPr>
          <w:rFonts w:ascii="Times New Roman" w:eastAsia="Times New Roman" w:hAnsi="Times New Roman" w:cs="Times New Roman"/>
          <w:sz w:val="28"/>
          <w:szCs w:val="28"/>
          <w:lang w:eastAsia="ru-RU"/>
        </w:rPr>
      </w:pPr>
      <w:r w:rsidRPr="000A05D7">
        <w:rPr>
          <w:rFonts w:ascii="Times New Roman" w:eastAsia="Times New Roman" w:hAnsi="Times New Roman" w:cs="Times New Roman"/>
          <w:sz w:val="24"/>
          <w:szCs w:val="24"/>
          <w:lang w:eastAsia="ru-RU"/>
        </w:rPr>
        <w:t>построить динамичную, безопасную развивающую среду</w:t>
      </w:r>
      <w:r w:rsidRPr="000A05D7">
        <w:rPr>
          <w:rFonts w:ascii="Times New Roman" w:eastAsia="Times New Roman" w:hAnsi="Times New Roman" w:cs="Times New Roman"/>
          <w:sz w:val="28"/>
          <w:szCs w:val="28"/>
          <w:lang w:eastAsia="ru-RU"/>
        </w:rPr>
        <w:t>.</w:t>
      </w:r>
    </w:p>
    <w:p w:rsidR="000A05D7" w:rsidRPr="000A05D7" w:rsidRDefault="000A05D7" w:rsidP="000A05D7">
      <w:pPr>
        <w:shd w:val="clear" w:color="auto" w:fill="FFFFFF"/>
        <w:spacing w:after="0" w:line="240" w:lineRule="auto"/>
        <w:ind w:left="567"/>
        <w:textAlignment w:val="baseline"/>
        <w:rPr>
          <w:rFonts w:ascii="Times New Roman" w:eastAsia="Times New Roman" w:hAnsi="Times New Roman" w:cs="Times New Roman"/>
          <w:sz w:val="28"/>
          <w:szCs w:val="28"/>
          <w:lang w:eastAsia="ru-RU"/>
        </w:rPr>
      </w:pPr>
      <w:r w:rsidRPr="000A05D7">
        <w:rPr>
          <w:rFonts w:ascii="Times New Roman" w:eastAsia="Times New Roman" w:hAnsi="Times New Roman" w:cs="Times New Roman"/>
          <w:sz w:val="28"/>
          <w:szCs w:val="28"/>
          <w:lang w:eastAsia="ru-RU"/>
        </w:rPr>
        <w:t> </w:t>
      </w:r>
    </w:p>
    <w:p w:rsidR="000A05D7" w:rsidRPr="000A05D7" w:rsidRDefault="000A05D7" w:rsidP="00396D0A">
      <w:pPr>
        <w:spacing w:before="100" w:beforeAutospacing="1" w:after="100" w:afterAutospacing="1" w:line="240" w:lineRule="auto"/>
        <w:ind w:left="426"/>
        <w:jc w:val="center"/>
        <w:rPr>
          <w:rFonts w:ascii="Times New Roman" w:eastAsia="Times New Roman" w:hAnsi="Times New Roman" w:cs="Times New Roman"/>
          <w:b/>
          <w:bCs/>
          <w:sz w:val="28"/>
          <w:szCs w:val="28"/>
          <w:lang w:eastAsia="ru-RU"/>
        </w:rPr>
      </w:pPr>
      <w:r w:rsidRPr="000A05D7">
        <w:rPr>
          <w:rFonts w:ascii="Times New Roman" w:eastAsia="Times New Roman" w:hAnsi="Times New Roman" w:cs="Times New Roman"/>
          <w:b/>
          <w:bCs/>
          <w:sz w:val="28"/>
          <w:szCs w:val="28"/>
          <w:lang w:eastAsia="ru-RU"/>
        </w:rPr>
        <w:t xml:space="preserve">Ожидаемые социальные эффекты Программы развития </w:t>
      </w:r>
      <w:r w:rsidR="00396D0A" w:rsidRPr="00396D0A">
        <w:rPr>
          <w:rFonts w:ascii="Times New Roman" w:eastAsia="Times New Roman" w:hAnsi="Times New Roman" w:cs="Times New Roman"/>
          <w:b/>
          <w:sz w:val="28"/>
          <w:szCs w:val="28"/>
          <w:lang w:eastAsia="ru-RU"/>
        </w:rPr>
        <w:t xml:space="preserve">МБДОУ детский сад </w:t>
      </w:r>
      <w:r w:rsidR="0044079B">
        <w:rPr>
          <w:rFonts w:ascii="Times New Roman" w:eastAsia="Times New Roman" w:hAnsi="Times New Roman" w:cs="Times New Roman"/>
          <w:b/>
          <w:sz w:val="28"/>
          <w:szCs w:val="28"/>
          <w:lang w:eastAsia="ru-RU"/>
        </w:rPr>
        <w:t xml:space="preserve">«Карамелька» с </w:t>
      </w:r>
      <w:proofErr w:type="spellStart"/>
      <w:r w:rsidR="0044079B">
        <w:rPr>
          <w:rFonts w:ascii="Times New Roman" w:eastAsia="Times New Roman" w:hAnsi="Times New Roman" w:cs="Times New Roman"/>
          <w:b/>
          <w:sz w:val="28"/>
          <w:szCs w:val="28"/>
          <w:lang w:eastAsia="ru-RU"/>
        </w:rPr>
        <w:t>Дубовец</w:t>
      </w:r>
      <w:proofErr w:type="spellEnd"/>
      <w:r w:rsidRPr="000A05D7">
        <w:rPr>
          <w:rFonts w:ascii="Times New Roman" w:eastAsia="Times New Roman" w:hAnsi="Times New Roman" w:cs="Times New Roman"/>
          <w:b/>
          <w:bCs/>
          <w:sz w:val="28"/>
          <w:szCs w:val="28"/>
          <w:lang w:eastAsia="ru-RU"/>
        </w:rPr>
        <w:t>:</w:t>
      </w:r>
    </w:p>
    <w:p w:rsidR="000A05D7" w:rsidRPr="000A05D7" w:rsidRDefault="000A05D7" w:rsidP="000A05D7">
      <w:pPr>
        <w:tabs>
          <w:tab w:val="left" w:pos="360"/>
        </w:tabs>
        <w:spacing w:after="0" w:line="240" w:lineRule="auto"/>
        <w:ind w:left="360" w:hanging="360"/>
        <w:jc w:val="both"/>
        <w:rPr>
          <w:rFonts w:ascii="Times New Roman" w:eastAsia="Times New Roman" w:hAnsi="Times New Roman" w:cs="Times New Roman"/>
          <w:bCs/>
          <w:sz w:val="24"/>
          <w:szCs w:val="28"/>
          <w:lang w:val="tt-RU" w:eastAsia="ru-RU"/>
        </w:rPr>
      </w:pPr>
      <w:r w:rsidRPr="000A05D7">
        <w:rPr>
          <w:rFonts w:ascii="Times New Roman" w:eastAsia="Times New Roman" w:hAnsi="Times New Roman" w:cs="Times New Roman"/>
          <w:b/>
          <w:bCs/>
          <w:sz w:val="24"/>
          <w:szCs w:val="28"/>
          <w:lang w:eastAsia="ru-RU"/>
        </w:rPr>
        <w:t>•</w:t>
      </w:r>
      <w:r w:rsidRPr="000A05D7">
        <w:rPr>
          <w:rFonts w:ascii="Times New Roman" w:eastAsia="Times New Roman" w:hAnsi="Times New Roman" w:cs="Times New Roman"/>
          <w:bCs/>
          <w:sz w:val="24"/>
          <w:szCs w:val="28"/>
          <w:lang w:eastAsia="ru-RU"/>
        </w:rPr>
        <w:tab/>
        <w:t>Повышение качества образовательного процесса.</w:t>
      </w:r>
    </w:p>
    <w:p w:rsidR="000A05D7" w:rsidRPr="000A05D7" w:rsidRDefault="000A05D7" w:rsidP="000A05D7">
      <w:pPr>
        <w:numPr>
          <w:ilvl w:val="0"/>
          <w:numId w:val="24"/>
        </w:numPr>
        <w:tabs>
          <w:tab w:val="left" w:pos="360"/>
        </w:tabs>
        <w:spacing w:after="0" w:line="240" w:lineRule="auto"/>
        <w:ind w:left="360"/>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Преодоление дефицита учебно-методических материалов и повышение уровня компетентности педагогов.</w:t>
      </w:r>
    </w:p>
    <w:p w:rsidR="000A05D7" w:rsidRPr="000A05D7" w:rsidRDefault="000A05D7" w:rsidP="000A05D7">
      <w:pPr>
        <w:numPr>
          <w:ilvl w:val="0"/>
          <w:numId w:val="24"/>
        </w:numPr>
        <w:tabs>
          <w:tab w:val="left" w:pos="360"/>
        </w:tabs>
        <w:spacing w:after="0" w:line="240" w:lineRule="auto"/>
        <w:ind w:left="360"/>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Улучшение качества реализации образовательной деятельности и распространение опыта работы.</w:t>
      </w:r>
    </w:p>
    <w:p w:rsidR="000A05D7" w:rsidRPr="000A05D7" w:rsidRDefault="000A05D7" w:rsidP="000A05D7">
      <w:pPr>
        <w:numPr>
          <w:ilvl w:val="0"/>
          <w:numId w:val="24"/>
        </w:numPr>
        <w:tabs>
          <w:tab w:val="left" w:pos="360"/>
        </w:tabs>
        <w:spacing w:after="0" w:line="240" w:lineRule="auto"/>
        <w:ind w:left="360"/>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Повышение уровня компетенции педагогов.</w:t>
      </w:r>
    </w:p>
    <w:p w:rsidR="000A05D7" w:rsidRPr="000A05D7" w:rsidRDefault="000A05D7" w:rsidP="000A05D7">
      <w:pPr>
        <w:numPr>
          <w:ilvl w:val="0"/>
          <w:numId w:val="24"/>
        </w:numPr>
        <w:tabs>
          <w:tab w:val="left" w:pos="360"/>
        </w:tabs>
        <w:spacing w:after="0" w:line="240" w:lineRule="auto"/>
        <w:ind w:left="360"/>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Улучшение качества образования детей посредством участия сотрудников в конкурсном движении.</w:t>
      </w:r>
    </w:p>
    <w:p w:rsidR="000A05D7" w:rsidRPr="000A05D7" w:rsidRDefault="000A05D7" w:rsidP="000A05D7">
      <w:pPr>
        <w:numPr>
          <w:ilvl w:val="0"/>
          <w:numId w:val="24"/>
        </w:numPr>
        <w:tabs>
          <w:tab w:val="left" w:pos="360"/>
        </w:tabs>
        <w:spacing w:after="0" w:line="240" w:lineRule="auto"/>
        <w:ind w:left="360"/>
        <w:jc w:val="both"/>
        <w:rPr>
          <w:rFonts w:ascii="Times New Roman" w:eastAsia="Times New Roman" w:hAnsi="Times New Roman" w:cs="Times New Roman"/>
          <w:b/>
          <w:bCs/>
          <w:sz w:val="24"/>
          <w:szCs w:val="28"/>
          <w:lang w:eastAsia="ru-RU"/>
        </w:rPr>
      </w:pPr>
      <w:r w:rsidRPr="000A05D7">
        <w:rPr>
          <w:rFonts w:ascii="Times New Roman" w:eastAsia="Times New Roman" w:hAnsi="Times New Roman" w:cs="Times New Roman"/>
          <w:sz w:val="24"/>
          <w:szCs w:val="28"/>
          <w:lang w:eastAsia="ru-RU"/>
        </w:rPr>
        <w:t>Распространение педагогического опыта.</w:t>
      </w:r>
      <w:r w:rsidRPr="000A05D7">
        <w:rPr>
          <w:rFonts w:ascii="Times New Roman" w:eastAsia="Times New Roman" w:hAnsi="Times New Roman" w:cs="Times New Roman"/>
          <w:b/>
          <w:bCs/>
          <w:sz w:val="24"/>
          <w:szCs w:val="28"/>
          <w:lang w:eastAsia="ru-RU"/>
        </w:rPr>
        <w:t xml:space="preserve"> </w:t>
      </w:r>
    </w:p>
    <w:p w:rsidR="000A05D7" w:rsidRPr="000A05D7" w:rsidRDefault="000A05D7" w:rsidP="000A05D7">
      <w:pPr>
        <w:numPr>
          <w:ilvl w:val="0"/>
          <w:numId w:val="24"/>
        </w:numPr>
        <w:tabs>
          <w:tab w:val="left" w:pos="360"/>
        </w:tabs>
        <w:spacing w:after="0" w:line="240" w:lineRule="auto"/>
        <w:ind w:left="360"/>
        <w:jc w:val="both"/>
        <w:rPr>
          <w:rFonts w:ascii="Times New Roman" w:eastAsia="Calibri" w:hAnsi="Times New Roman" w:cs="Times New Roman"/>
          <w:sz w:val="24"/>
          <w:szCs w:val="28"/>
        </w:rPr>
      </w:pPr>
      <w:r w:rsidRPr="000A05D7">
        <w:rPr>
          <w:rFonts w:ascii="Times New Roman" w:eastAsia="Times New Roman" w:hAnsi="Times New Roman" w:cs="Times New Roman"/>
          <w:sz w:val="24"/>
          <w:szCs w:val="28"/>
          <w:lang w:eastAsia="ru-RU"/>
        </w:rPr>
        <w:t>Участи</w:t>
      </w:r>
      <w:r w:rsidR="00C437EB">
        <w:rPr>
          <w:rFonts w:ascii="Times New Roman" w:eastAsia="Times New Roman" w:hAnsi="Times New Roman" w:cs="Times New Roman"/>
          <w:sz w:val="24"/>
          <w:szCs w:val="28"/>
          <w:lang w:eastAsia="ru-RU"/>
        </w:rPr>
        <w:t>е ДОУ в проектах района, города</w:t>
      </w:r>
      <w:r w:rsidRPr="000A05D7">
        <w:rPr>
          <w:rFonts w:ascii="Times New Roman" w:eastAsia="Times New Roman" w:hAnsi="Times New Roman" w:cs="Times New Roman"/>
          <w:sz w:val="24"/>
          <w:szCs w:val="28"/>
          <w:lang w:eastAsia="ru-RU"/>
        </w:rPr>
        <w:t>.</w:t>
      </w:r>
    </w:p>
    <w:p w:rsidR="000A05D7" w:rsidRPr="000A05D7" w:rsidRDefault="000A05D7" w:rsidP="000A05D7">
      <w:pPr>
        <w:numPr>
          <w:ilvl w:val="0"/>
          <w:numId w:val="24"/>
        </w:numPr>
        <w:tabs>
          <w:tab w:val="left" w:pos="360"/>
        </w:tabs>
        <w:spacing w:after="0" w:line="240" w:lineRule="auto"/>
        <w:ind w:left="360"/>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lastRenderedPageBreak/>
        <w:t>Привлечение общественных организаций как партнеров детского сада к совместному решению проблем образования детей дошкольного возраста</w:t>
      </w:r>
    </w:p>
    <w:p w:rsidR="000A05D7" w:rsidRPr="000A05D7" w:rsidRDefault="000A05D7" w:rsidP="000A05D7">
      <w:pPr>
        <w:numPr>
          <w:ilvl w:val="0"/>
          <w:numId w:val="24"/>
        </w:numPr>
        <w:tabs>
          <w:tab w:val="left" w:pos="360"/>
        </w:tabs>
        <w:spacing w:after="0" w:line="240" w:lineRule="auto"/>
        <w:ind w:left="360"/>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Постоянное информирование родителей о деятельности учреждения, достижениях ребенка и получение обратной связи.</w:t>
      </w:r>
    </w:p>
    <w:p w:rsidR="000A05D7" w:rsidRPr="000A05D7" w:rsidRDefault="000A05D7" w:rsidP="000A05D7">
      <w:pPr>
        <w:numPr>
          <w:ilvl w:val="0"/>
          <w:numId w:val="24"/>
        </w:numPr>
        <w:tabs>
          <w:tab w:val="left" w:pos="360"/>
        </w:tabs>
        <w:spacing w:after="0" w:line="240" w:lineRule="auto"/>
        <w:ind w:left="360"/>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Обучение родителей взаимодействию с ребенком в домашних условиях.</w:t>
      </w:r>
    </w:p>
    <w:p w:rsidR="000A05D7" w:rsidRPr="000A05D7" w:rsidRDefault="000A05D7" w:rsidP="000A05D7">
      <w:pPr>
        <w:numPr>
          <w:ilvl w:val="0"/>
          <w:numId w:val="25"/>
        </w:numPr>
        <w:tabs>
          <w:tab w:val="left" w:pos="360"/>
        </w:tabs>
        <w:spacing w:after="0" w:line="240" w:lineRule="auto"/>
        <w:ind w:left="360"/>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Формирование стойкой мотивации на поддержание здорового образа жизни в семье.</w:t>
      </w:r>
    </w:p>
    <w:p w:rsidR="000A05D7" w:rsidRPr="000A05D7" w:rsidRDefault="000A05D7" w:rsidP="000A05D7">
      <w:pPr>
        <w:shd w:val="clear" w:color="auto" w:fill="FFFFFF"/>
        <w:spacing w:after="0" w:line="240" w:lineRule="auto"/>
        <w:ind w:left="567"/>
        <w:jc w:val="center"/>
        <w:textAlignment w:val="baseline"/>
        <w:rPr>
          <w:rFonts w:ascii="Times New Roman" w:eastAsia="Times New Roman" w:hAnsi="Times New Roman" w:cs="Times New Roman"/>
          <w:b/>
          <w:bCs/>
          <w:caps/>
          <w:sz w:val="28"/>
          <w:szCs w:val="28"/>
          <w:bdr w:val="none" w:sz="0" w:space="0" w:color="auto" w:frame="1"/>
          <w:lang w:eastAsia="ru-RU"/>
        </w:rPr>
      </w:pPr>
    </w:p>
    <w:p w:rsidR="000A05D7" w:rsidRPr="000A05D7" w:rsidRDefault="000A05D7" w:rsidP="000A05D7">
      <w:pPr>
        <w:shd w:val="clear" w:color="auto" w:fill="FFFFFF"/>
        <w:spacing w:after="0" w:line="240" w:lineRule="auto"/>
        <w:ind w:left="567"/>
        <w:jc w:val="center"/>
        <w:textAlignment w:val="baseline"/>
        <w:rPr>
          <w:rFonts w:ascii="Times New Roman" w:eastAsia="Times New Roman" w:hAnsi="Times New Roman" w:cs="Times New Roman"/>
          <w:caps/>
          <w:sz w:val="28"/>
          <w:szCs w:val="28"/>
          <w:lang w:eastAsia="ru-RU"/>
        </w:rPr>
      </w:pPr>
      <w:r w:rsidRPr="000A05D7">
        <w:rPr>
          <w:rFonts w:ascii="Times New Roman" w:eastAsia="Times New Roman" w:hAnsi="Times New Roman" w:cs="Times New Roman"/>
          <w:b/>
          <w:bCs/>
          <w:caps/>
          <w:sz w:val="28"/>
          <w:szCs w:val="28"/>
          <w:bdr w:val="none" w:sz="0" w:space="0" w:color="auto" w:frame="1"/>
          <w:lang w:eastAsia="ru-RU"/>
        </w:rPr>
        <w:t>Условия реализации приоритетных направлений Программы</w:t>
      </w:r>
    </w:p>
    <w:p w:rsidR="000A05D7" w:rsidRPr="000A05D7" w:rsidRDefault="000A05D7" w:rsidP="000A05D7">
      <w:pPr>
        <w:shd w:val="clear" w:color="auto" w:fill="FFFFFF"/>
        <w:spacing w:after="0" w:line="240" w:lineRule="auto"/>
        <w:ind w:left="567"/>
        <w:textAlignment w:val="baseline"/>
        <w:rPr>
          <w:rFonts w:ascii="Times New Roman" w:eastAsia="Times New Roman" w:hAnsi="Times New Roman" w:cs="Times New Roman"/>
          <w:sz w:val="28"/>
          <w:szCs w:val="28"/>
          <w:lang w:eastAsia="ru-RU"/>
        </w:rPr>
      </w:pPr>
      <w:r w:rsidRPr="000A05D7">
        <w:rPr>
          <w:rFonts w:ascii="Times New Roman" w:eastAsia="Times New Roman" w:hAnsi="Times New Roman" w:cs="Times New Roman"/>
          <w:b/>
          <w:bCs/>
          <w:sz w:val="28"/>
          <w:szCs w:val="28"/>
          <w:bdr w:val="none" w:sz="0" w:space="0" w:color="auto" w:frame="1"/>
          <w:lang w:eastAsia="ru-RU"/>
        </w:rPr>
        <w:t> </w:t>
      </w:r>
    </w:p>
    <w:p w:rsidR="000A05D7" w:rsidRPr="000A05D7" w:rsidRDefault="000A05D7" w:rsidP="00396D0A">
      <w:pPr>
        <w:shd w:val="clear" w:color="auto" w:fill="FFFFFF"/>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b/>
          <w:bCs/>
          <w:sz w:val="24"/>
          <w:szCs w:val="28"/>
          <w:bdr w:val="none" w:sz="0" w:space="0" w:color="auto" w:frame="1"/>
          <w:lang w:eastAsia="ru-RU"/>
        </w:rPr>
        <w:t>Организационные</w:t>
      </w:r>
    </w:p>
    <w:p w:rsidR="000A05D7" w:rsidRPr="000A05D7" w:rsidRDefault="000A05D7" w:rsidP="00396D0A">
      <w:pPr>
        <w:numPr>
          <w:ilvl w:val="0"/>
          <w:numId w:val="27"/>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Организация временных творческих групп для реализации Программы  развития;</w:t>
      </w:r>
    </w:p>
    <w:p w:rsidR="000A05D7" w:rsidRPr="000A05D7" w:rsidRDefault="000A05D7" w:rsidP="00396D0A">
      <w:pPr>
        <w:numPr>
          <w:ilvl w:val="0"/>
          <w:numId w:val="27"/>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Внесение изменений и дополнений в ООП;</w:t>
      </w:r>
    </w:p>
    <w:p w:rsidR="000A05D7" w:rsidRPr="000A05D7" w:rsidRDefault="000A05D7" w:rsidP="00396D0A">
      <w:pPr>
        <w:numPr>
          <w:ilvl w:val="0"/>
          <w:numId w:val="27"/>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Обсуждение Программы с родительской общественностью.</w:t>
      </w:r>
    </w:p>
    <w:p w:rsidR="000A05D7" w:rsidRPr="000A05D7" w:rsidRDefault="000A05D7" w:rsidP="00396D0A">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p>
    <w:p w:rsidR="000A05D7" w:rsidRPr="000A05D7" w:rsidRDefault="000A05D7" w:rsidP="00396D0A">
      <w:pPr>
        <w:shd w:val="clear" w:color="auto" w:fill="FFFFFF"/>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b/>
          <w:bCs/>
          <w:sz w:val="24"/>
          <w:szCs w:val="28"/>
          <w:bdr w:val="none" w:sz="0" w:space="0" w:color="auto" w:frame="1"/>
          <w:lang w:eastAsia="ru-RU"/>
        </w:rPr>
        <w:t>Кадровые</w:t>
      </w:r>
    </w:p>
    <w:p w:rsidR="000A05D7" w:rsidRPr="000A05D7" w:rsidRDefault="000A05D7" w:rsidP="00396D0A">
      <w:pPr>
        <w:numPr>
          <w:ilvl w:val="0"/>
          <w:numId w:val="28"/>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Расширение деятельности  по распространению ППО в системе образования района и города;</w:t>
      </w:r>
    </w:p>
    <w:p w:rsidR="000A05D7" w:rsidRPr="000A05D7" w:rsidRDefault="000A05D7" w:rsidP="00396D0A">
      <w:pPr>
        <w:numPr>
          <w:ilvl w:val="0"/>
          <w:numId w:val="28"/>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Обеспечение высокого уровня личностного и творческого потенциала  всех сотрудников детского сада;</w:t>
      </w:r>
    </w:p>
    <w:p w:rsidR="000A05D7" w:rsidRPr="000A05D7" w:rsidRDefault="000A05D7" w:rsidP="00396D0A">
      <w:pPr>
        <w:numPr>
          <w:ilvl w:val="0"/>
          <w:numId w:val="28"/>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Расширение  вариативной системы непрерывного повышения квалификации кадров;</w:t>
      </w:r>
    </w:p>
    <w:p w:rsidR="000A05D7" w:rsidRPr="000A05D7" w:rsidRDefault="000A05D7" w:rsidP="00396D0A">
      <w:pPr>
        <w:numPr>
          <w:ilvl w:val="0"/>
          <w:numId w:val="28"/>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Поиск новых форм стимулирования успешной профессиональной деятельности и творческой инициативы,  прогнозирование положительных  результатов.</w:t>
      </w:r>
    </w:p>
    <w:p w:rsidR="000A05D7" w:rsidRPr="000A05D7" w:rsidRDefault="000A05D7" w:rsidP="00396D0A">
      <w:pPr>
        <w:shd w:val="clear" w:color="auto" w:fill="FFFFFF"/>
        <w:spacing w:after="0" w:line="240" w:lineRule="auto"/>
        <w:ind w:left="567"/>
        <w:jc w:val="both"/>
        <w:textAlignment w:val="baseline"/>
        <w:rPr>
          <w:rFonts w:ascii="Times New Roman" w:eastAsia="Times New Roman" w:hAnsi="Times New Roman" w:cs="Times New Roman"/>
          <w:b/>
          <w:bCs/>
          <w:sz w:val="24"/>
          <w:szCs w:val="28"/>
          <w:bdr w:val="none" w:sz="0" w:space="0" w:color="auto" w:frame="1"/>
          <w:lang w:eastAsia="ru-RU"/>
        </w:rPr>
      </w:pPr>
    </w:p>
    <w:p w:rsidR="000A05D7" w:rsidRPr="000A05D7" w:rsidRDefault="000A05D7" w:rsidP="00396D0A">
      <w:pPr>
        <w:shd w:val="clear" w:color="auto" w:fill="FFFFFF"/>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b/>
          <w:bCs/>
          <w:sz w:val="24"/>
          <w:szCs w:val="28"/>
          <w:bdr w:val="none" w:sz="0" w:space="0" w:color="auto" w:frame="1"/>
          <w:lang w:eastAsia="ru-RU"/>
        </w:rPr>
        <w:t>Материально-технические</w:t>
      </w:r>
    </w:p>
    <w:p w:rsidR="000A05D7" w:rsidRPr="000A05D7" w:rsidRDefault="000A05D7" w:rsidP="00396D0A">
      <w:pPr>
        <w:numPr>
          <w:ilvl w:val="0"/>
          <w:numId w:val="29"/>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Совершенствование развивающей предметно-пространственной среды, безопасной и </w:t>
      </w:r>
      <w:proofErr w:type="spellStart"/>
      <w:r w:rsidRPr="000A05D7">
        <w:rPr>
          <w:rFonts w:ascii="Times New Roman" w:eastAsia="Times New Roman" w:hAnsi="Times New Roman" w:cs="Times New Roman"/>
          <w:sz w:val="24"/>
          <w:szCs w:val="28"/>
          <w:lang w:eastAsia="ru-RU"/>
        </w:rPr>
        <w:t>здоровьесберегающей</w:t>
      </w:r>
      <w:proofErr w:type="spellEnd"/>
      <w:r w:rsidRPr="000A05D7">
        <w:rPr>
          <w:rFonts w:ascii="Times New Roman" w:eastAsia="Times New Roman" w:hAnsi="Times New Roman" w:cs="Times New Roman"/>
          <w:sz w:val="24"/>
          <w:szCs w:val="28"/>
          <w:lang w:eastAsia="ru-RU"/>
        </w:rPr>
        <w:t xml:space="preserve"> среды  помещений и участков;</w:t>
      </w:r>
    </w:p>
    <w:p w:rsidR="000A05D7" w:rsidRPr="000A05D7" w:rsidRDefault="000A05D7" w:rsidP="00396D0A">
      <w:pPr>
        <w:numPr>
          <w:ilvl w:val="0"/>
          <w:numId w:val="29"/>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Дидактическое оснащение программы «От рождения до школы» и программ дополнительного образования; пополнение спортивного оборудования и технического оснащения;</w:t>
      </w:r>
    </w:p>
    <w:p w:rsidR="000A05D7" w:rsidRPr="000A05D7" w:rsidRDefault="000A05D7" w:rsidP="00396D0A">
      <w:pPr>
        <w:numPr>
          <w:ilvl w:val="0"/>
          <w:numId w:val="29"/>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Оформление помещений с учетом инновационных технологий дизайна и современных санитарно-гигиенических, безопасных и психолого-педагогических требований. </w:t>
      </w:r>
    </w:p>
    <w:p w:rsidR="000A05D7" w:rsidRPr="000A05D7" w:rsidRDefault="000A05D7" w:rsidP="00396D0A">
      <w:pPr>
        <w:shd w:val="clear" w:color="auto" w:fill="FFFFFF"/>
        <w:spacing w:after="0" w:line="240" w:lineRule="auto"/>
        <w:ind w:left="567"/>
        <w:jc w:val="both"/>
        <w:textAlignment w:val="baseline"/>
        <w:rPr>
          <w:rFonts w:ascii="Times New Roman" w:eastAsia="Times New Roman" w:hAnsi="Times New Roman" w:cs="Times New Roman"/>
          <w:b/>
          <w:bCs/>
          <w:sz w:val="24"/>
          <w:szCs w:val="28"/>
          <w:bdr w:val="none" w:sz="0" w:space="0" w:color="auto" w:frame="1"/>
          <w:lang w:eastAsia="ru-RU"/>
        </w:rPr>
      </w:pPr>
    </w:p>
    <w:p w:rsidR="000A05D7" w:rsidRPr="000A05D7" w:rsidRDefault="000A05D7" w:rsidP="00396D0A">
      <w:pPr>
        <w:shd w:val="clear" w:color="auto" w:fill="FFFFFF"/>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b/>
          <w:bCs/>
          <w:sz w:val="24"/>
          <w:szCs w:val="28"/>
          <w:bdr w:val="none" w:sz="0" w:space="0" w:color="auto" w:frame="1"/>
          <w:lang w:eastAsia="ru-RU"/>
        </w:rPr>
        <w:t>Социально-культурные </w:t>
      </w:r>
    </w:p>
    <w:p w:rsidR="000A05D7" w:rsidRPr="000A05D7" w:rsidRDefault="000A05D7" w:rsidP="00396D0A">
      <w:pPr>
        <w:numPr>
          <w:ilvl w:val="0"/>
          <w:numId w:val="30"/>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Расширение сотрудничества с социальными партнерами;</w:t>
      </w:r>
    </w:p>
    <w:p w:rsidR="000A05D7" w:rsidRPr="000A05D7" w:rsidRDefault="000A05D7" w:rsidP="00396D0A">
      <w:pPr>
        <w:numPr>
          <w:ilvl w:val="0"/>
          <w:numId w:val="30"/>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Обновление форм сотрудничества с родителями воспитанников.</w:t>
      </w:r>
    </w:p>
    <w:p w:rsidR="000A05D7" w:rsidRPr="000A05D7" w:rsidRDefault="000A05D7" w:rsidP="00396D0A">
      <w:pPr>
        <w:shd w:val="clear" w:color="auto" w:fill="FFFFFF"/>
        <w:spacing w:after="0" w:line="240" w:lineRule="auto"/>
        <w:ind w:left="567"/>
        <w:jc w:val="both"/>
        <w:textAlignment w:val="baseline"/>
        <w:rPr>
          <w:rFonts w:ascii="Times New Roman" w:eastAsia="Times New Roman" w:hAnsi="Times New Roman" w:cs="Times New Roman"/>
          <w:b/>
          <w:bCs/>
          <w:sz w:val="24"/>
          <w:szCs w:val="28"/>
          <w:bdr w:val="none" w:sz="0" w:space="0" w:color="auto" w:frame="1"/>
          <w:lang w:eastAsia="ru-RU"/>
        </w:rPr>
      </w:pPr>
    </w:p>
    <w:p w:rsidR="000A05D7" w:rsidRPr="000A05D7" w:rsidRDefault="000A05D7" w:rsidP="00396D0A">
      <w:pPr>
        <w:shd w:val="clear" w:color="auto" w:fill="FFFFFF"/>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b/>
          <w:bCs/>
          <w:sz w:val="24"/>
          <w:szCs w:val="28"/>
          <w:bdr w:val="none" w:sz="0" w:space="0" w:color="auto" w:frame="1"/>
          <w:lang w:eastAsia="ru-RU"/>
        </w:rPr>
        <w:t>Нормативно - правовые и финансовые</w:t>
      </w:r>
    </w:p>
    <w:p w:rsidR="000A05D7" w:rsidRPr="000A05D7" w:rsidRDefault="000A05D7" w:rsidP="00396D0A">
      <w:pPr>
        <w:shd w:val="clear" w:color="auto" w:fill="FFFFFF"/>
        <w:spacing w:after="0" w:line="240" w:lineRule="auto"/>
        <w:ind w:firstLine="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Формирование пакета локальных актов, регламентирующих деятельность учреждения по выполнению Программы</w:t>
      </w:r>
    </w:p>
    <w:p w:rsidR="000A05D7" w:rsidRPr="000A05D7" w:rsidRDefault="000A05D7" w:rsidP="00396D0A">
      <w:pPr>
        <w:autoSpaceDE w:val="0"/>
        <w:autoSpaceDN w:val="0"/>
        <w:adjustRightInd w:val="0"/>
        <w:spacing w:after="0" w:line="240" w:lineRule="auto"/>
        <w:ind w:firstLine="567"/>
        <w:jc w:val="both"/>
        <w:rPr>
          <w:rFonts w:ascii="Times New Roman" w:eastAsia="Times New Roman" w:hAnsi="Times New Roman" w:cs="Times New Roman"/>
          <w:bCs/>
          <w:sz w:val="24"/>
          <w:szCs w:val="28"/>
          <w:lang w:eastAsia="ru-RU"/>
        </w:rPr>
      </w:pPr>
      <w:r w:rsidRPr="000A05D7">
        <w:rPr>
          <w:rFonts w:ascii="Times New Roman" w:eastAsia="Times New Roman" w:hAnsi="Times New Roman" w:cs="Times New Roman"/>
          <w:bCs/>
          <w:sz w:val="24"/>
          <w:szCs w:val="28"/>
          <w:lang w:eastAsia="ru-RU"/>
        </w:rPr>
        <w:t xml:space="preserve">Финансовое  обеспечение  при реализации  Программы  требуется  </w:t>
      </w:r>
      <w:proofErr w:type="gramStart"/>
      <w:r w:rsidRPr="000A05D7">
        <w:rPr>
          <w:rFonts w:ascii="Times New Roman" w:eastAsia="Times New Roman" w:hAnsi="Times New Roman" w:cs="Times New Roman"/>
          <w:bCs/>
          <w:sz w:val="24"/>
          <w:szCs w:val="28"/>
          <w:lang w:eastAsia="ru-RU"/>
        </w:rPr>
        <w:t>на</w:t>
      </w:r>
      <w:proofErr w:type="gramEnd"/>
      <w:r w:rsidRPr="000A05D7">
        <w:rPr>
          <w:rFonts w:ascii="Times New Roman" w:eastAsia="Times New Roman" w:hAnsi="Times New Roman" w:cs="Times New Roman"/>
          <w:bCs/>
          <w:sz w:val="24"/>
          <w:szCs w:val="28"/>
          <w:lang w:eastAsia="ru-RU"/>
        </w:rPr>
        <w:t>:</w:t>
      </w:r>
    </w:p>
    <w:p w:rsidR="000A05D7" w:rsidRPr="000A05D7" w:rsidRDefault="000A05D7" w:rsidP="00396D0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расходы на оплату труда работников, реализующих Программу;</w:t>
      </w:r>
    </w:p>
    <w:p w:rsidR="000A05D7" w:rsidRPr="00C437EB" w:rsidRDefault="000A05D7" w:rsidP="00396D0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8"/>
          <w:lang w:eastAsia="ru-RU"/>
        </w:rPr>
      </w:pPr>
      <w:proofErr w:type="gramStart"/>
      <w:r w:rsidRPr="00C437EB">
        <w:rPr>
          <w:rFonts w:ascii="Times New Roman" w:eastAsia="Times New Roman" w:hAnsi="Times New Roman" w:cs="Times New Roman"/>
          <w:sz w:val="24"/>
          <w:szCs w:val="28"/>
          <w:lang w:eastAsia="ru-RU"/>
        </w:rPr>
        <w:t>расходы на средства обучения,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приобретения обновляемых образовательных ресурсов, расходы, связанные с дополнительным профессиональным образованием педагогических работников</w:t>
      </w:r>
      <w:proofErr w:type="gramEnd"/>
      <w:r w:rsidRPr="00C437EB">
        <w:rPr>
          <w:rFonts w:ascii="Times New Roman" w:eastAsia="Times New Roman" w:hAnsi="Times New Roman" w:cs="Times New Roman"/>
          <w:sz w:val="24"/>
          <w:szCs w:val="28"/>
          <w:lang w:eastAsia="ru-RU"/>
        </w:rPr>
        <w:t xml:space="preserve"> по профилю их деятельности;</w:t>
      </w:r>
    </w:p>
    <w:p w:rsidR="000A05D7" w:rsidRPr="000A05D7" w:rsidRDefault="000A05D7" w:rsidP="00396D0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иные расходы, связанные с реализацией Программы».</w:t>
      </w:r>
    </w:p>
    <w:p w:rsidR="000A05D7" w:rsidRPr="000A05D7" w:rsidRDefault="000A05D7" w:rsidP="000A05D7">
      <w:pPr>
        <w:shd w:val="clear" w:color="auto" w:fill="FFFFFF"/>
        <w:spacing w:after="0" w:line="240" w:lineRule="auto"/>
        <w:ind w:left="567"/>
        <w:textAlignment w:val="baseline"/>
        <w:rPr>
          <w:rFonts w:ascii="Times New Roman" w:eastAsia="Times New Roman" w:hAnsi="Times New Roman" w:cs="Times New Roman"/>
          <w:sz w:val="28"/>
          <w:szCs w:val="28"/>
          <w:lang w:eastAsia="ru-RU"/>
        </w:rPr>
      </w:pPr>
    </w:p>
    <w:p w:rsidR="000A05D7" w:rsidRPr="000A05D7" w:rsidRDefault="000A05D7" w:rsidP="000A05D7">
      <w:pPr>
        <w:shd w:val="clear" w:color="auto" w:fill="FFFFFF"/>
        <w:spacing w:after="0" w:line="240" w:lineRule="auto"/>
        <w:ind w:left="567"/>
        <w:textAlignment w:val="baseline"/>
        <w:rPr>
          <w:rFonts w:ascii="Times New Roman" w:eastAsia="Times New Roman" w:hAnsi="Times New Roman" w:cs="Times New Roman"/>
          <w:sz w:val="28"/>
          <w:szCs w:val="28"/>
          <w:lang w:eastAsia="ru-RU"/>
        </w:rPr>
      </w:pPr>
      <w:r w:rsidRPr="000A05D7">
        <w:rPr>
          <w:rFonts w:ascii="Times New Roman" w:eastAsia="Times New Roman" w:hAnsi="Times New Roman" w:cs="Times New Roman"/>
          <w:b/>
          <w:bCs/>
          <w:sz w:val="28"/>
          <w:szCs w:val="28"/>
          <w:bdr w:val="none" w:sz="0" w:space="0" w:color="auto" w:frame="1"/>
          <w:lang w:eastAsia="ru-RU"/>
        </w:rPr>
        <w:lastRenderedPageBreak/>
        <w:t>Научно-методические</w:t>
      </w:r>
    </w:p>
    <w:p w:rsidR="000A05D7" w:rsidRPr="000A05D7" w:rsidRDefault="000A05D7" w:rsidP="00396D0A">
      <w:pPr>
        <w:numPr>
          <w:ilvl w:val="0"/>
          <w:numId w:val="31"/>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Учет современных ориентиров дошкольного образования и передового педагогического опыта</w:t>
      </w:r>
      <w:r w:rsidR="00396D0A" w:rsidRPr="00396D0A">
        <w:rPr>
          <w:rFonts w:ascii="Times New Roman" w:eastAsia="Times New Roman" w:hAnsi="Times New Roman" w:cs="Times New Roman"/>
          <w:sz w:val="24"/>
          <w:szCs w:val="28"/>
          <w:lang w:eastAsia="ru-RU"/>
        </w:rPr>
        <w:t xml:space="preserve"> </w:t>
      </w:r>
      <w:r w:rsidR="00396D0A" w:rsidRPr="00396D0A">
        <w:rPr>
          <w:rFonts w:ascii="Times New Roman" w:eastAsia="Times New Roman" w:hAnsi="Times New Roman" w:cs="Times New Roman"/>
          <w:szCs w:val="28"/>
          <w:lang w:eastAsia="ru-RU"/>
        </w:rPr>
        <w:t>МБДОУ</w:t>
      </w:r>
      <w:r w:rsidRPr="000A05D7">
        <w:rPr>
          <w:rFonts w:ascii="Times New Roman" w:eastAsia="Times New Roman" w:hAnsi="Times New Roman" w:cs="Times New Roman"/>
          <w:sz w:val="24"/>
          <w:szCs w:val="28"/>
          <w:lang w:eastAsia="ru-RU"/>
        </w:rPr>
        <w:t>;</w:t>
      </w:r>
    </w:p>
    <w:p w:rsidR="000A05D7" w:rsidRPr="000A05D7" w:rsidRDefault="000A05D7" w:rsidP="00396D0A">
      <w:pPr>
        <w:numPr>
          <w:ilvl w:val="0"/>
          <w:numId w:val="31"/>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Обеспечение научно-методического и информационного сопровождения реализуемых программ;</w:t>
      </w:r>
    </w:p>
    <w:p w:rsidR="000A05D7" w:rsidRDefault="000A05D7" w:rsidP="00396D0A">
      <w:pPr>
        <w:numPr>
          <w:ilvl w:val="0"/>
          <w:numId w:val="31"/>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Разработка мониторинга качества образовательного процесса</w:t>
      </w:r>
    </w:p>
    <w:p w:rsidR="00396D0A" w:rsidRPr="000A05D7" w:rsidRDefault="00396D0A" w:rsidP="00396D0A">
      <w:pPr>
        <w:spacing w:after="0" w:line="240" w:lineRule="auto"/>
        <w:ind w:left="567"/>
        <w:jc w:val="both"/>
        <w:textAlignment w:val="baseline"/>
        <w:rPr>
          <w:rFonts w:ascii="Times New Roman" w:eastAsia="Times New Roman" w:hAnsi="Times New Roman" w:cs="Times New Roman"/>
          <w:sz w:val="24"/>
          <w:szCs w:val="28"/>
          <w:lang w:eastAsia="ru-RU"/>
        </w:rPr>
      </w:pPr>
    </w:p>
    <w:p w:rsidR="000A05D7" w:rsidRPr="000A05D7" w:rsidRDefault="000A05D7" w:rsidP="000A05D7">
      <w:pPr>
        <w:shd w:val="clear" w:color="auto" w:fill="FFFFFF"/>
        <w:spacing w:after="0" w:line="240" w:lineRule="auto"/>
        <w:ind w:left="567"/>
        <w:jc w:val="center"/>
        <w:textAlignment w:val="baseline"/>
        <w:rPr>
          <w:rFonts w:ascii="Times New Roman" w:eastAsia="Times New Roman" w:hAnsi="Times New Roman" w:cs="Times New Roman"/>
          <w:b/>
          <w:bCs/>
          <w:caps/>
          <w:sz w:val="28"/>
          <w:szCs w:val="28"/>
          <w:bdr w:val="none" w:sz="0" w:space="0" w:color="auto" w:frame="1"/>
          <w:lang w:eastAsia="ru-RU"/>
        </w:rPr>
      </w:pPr>
      <w:r w:rsidRPr="000A05D7">
        <w:rPr>
          <w:rFonts w:ascii="Times New Roman" w:eastAsia="Times New Roman" w:hAnsi="Times New Roman" w:cs="Times New Roman"/>
          <w:b/>
          <w:bCs/>
          <w:caps/>
          <w:sz w:val="28"/>
          <w:szCs w:val="28"/>
          <w:bdr w:val="none" w:sz="0" w:space="0" w:color="auto" w:frame="1"/>
          <w:lang w:eastAsia="ru-RU"/>
        </w:rPr>
        <w:t xml:space="preserve">Оценка результатов Программы развития и </w:t>
      </w:r>
      <w:r w:rsidRPr="000A05D7">
        <w:rPr>
          <w:rFonts w:ascii="Times New Roman" w:eastAsia="Times New Roman" w:hAnsi="Times New Roman" w:cs="Times New Roman"/>
          <w:b/>
          <w:bCs/>
          <w:sz w:val="28"/>
          <w:szCs w:val="28"/>
          <w:lang w:eastAsia="ru-RU"/>
        </w:rPr>
        <w:t xml:space="preserve">СИСТЕМА </w:t>
      </w:r>
      <w:proofErr w:type="gramStart"/>
      <w:r w:rsidRPr="000A05D7">
        <w:rPr>
          <w:rFonts w:ascii="Times New Roman" w:eastAsia="Times New Roman" w:hAnsi="Times New Roman" w:cs="Times New Roman"/>
          <w:b/>
          <w:bCs/>
          <w:sz w:val="28"/>
          <w:szCs w:val="28"/>
          <w:lang w:eastAsia="ru-RU"/>
        </w:rPr>
        <w:t>КОНТРОЛЯ  ЗА</w:t>
      </w:r>
      <w:proofErr w:type="gramEnd"/>
      <w:r w:rsidRPr="000A05D7">
        <w:rPr>
          <w:rFonts w:ascii="Times New Roman" w:eastAsia="Times New Roman" w:hAnsi="Times New Roman" w:cs="Times New Roman"/>
          <w:b/>
          <w:bCs/>
          <w:sz w:val="28"/>
          <w:szCs w:val="28"/>
          <w:lang w:eastAsia="ru-RU"/>
        </w:rPr>
        <w:t xml:space="preserve">  ВЫПОЛНЕНИЕМ ПРОГРАММЫ</w:t>
      </w:r>
    </w:p>
    <w:p w:rsidR="000A05D7" w:rsidRPr="000A05D7" w:rsidRDefault="000A05D7" w:rsidP="000A05D7">
      <w:p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p>
    <w:p w:rsidR="00C437EB" w:rsidRDefault="000A05D7" w:rsidP="000A05D7">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Контроль  по  внедрению Программы организуется  и проводится  в определенной последовательности</w:t>
      </w:r>
      <w:r w:rsidR="00C437EB">
        <w:rPr>
          <w:rFonts w:ascii="Times New Roman" w:eastAsia="Times New Roman" w:hAnsi="Times New Roman" w:cs="Times New Roman"/>
          <w:sz w:val="24"/>
          <w:szCs w:val="28"/>
          <w:lang w:eastAsia="ru-RU"/>
        </w:rPr>
        <w:t>.</w:t>
      </w:r>
      <w:r w:rsidRPr="000A05D7">
        <w:rPr>
          <w:rFonts w:ascii="Times New Roman" w:eastAsia="Times New Roman" w:hAnsi="Times New Roman" w:cs="Times New Roman"/>
          <w:sz w:val="24"/>
          <w:szCs w:val="28"/>
          <w:lang w:eastAsia="ru-RU"/>
        </w:rPr>
        <w:t xml:space="preserve"> </w:t>
      </w:r>
    </w:p>
    <w:p w:rsidR="000A05D7" w:rsidRPr="000A05D7" w:rsidRDefault="000A05D7" w:rsidP="000A05D7">
      <w:pPr>
        <w:autoSpaceDE w:val="0"/>
        <w:autoSpaceDN w:val="0"/>
        <w:adjustRightInd w:val="0"/>
        <w:spacing w:after="0" w:line="240" w:lineRule="auto"/>
        <w:ind w:firstLine="540"/>
        <w:jc w:val="both"/>
        <w:rPr>
          <w:rFonts w:ascii="Times New Roman" w:eastAsia="Times New Roman" w:hAnsi="Times New Roman" w:cs="Times New Roman"/>
          <w:b/>
          <w:bCs/>
          <w:i/>
          <w:iCs/>
          <w:sz w:val="24"/>
          <w:szCs w:val="28"/>
          <w:lang w:eastAsia="ru-RU"/>
        </w:rPr>
      </w:pPr>
      <w:r w:rsidRPr="000A05D7">
        <w:rPr>
          <w:rFonts w:ascii="Times New Roman" w:eastAsia="Times New Roman" w:hAnsi="Times New Roman" w:cs="Times New Roman"/>
          <w:i/>
          <w:iCs/>
          <w:sz w:val="24"/>
          <w:szCs w:val="28"/>
          <w:u w:val="single"/>
          <w:lang w:eastAsia="ru-RU"/>
        </w:rPr>
        <w:t>Цель контроля - объект контрол</w:t>
      </w:r>
      <w:proofErr w:type="gramStart"/>
      <w:r w:rsidRPr="000A05D7">
        <w:rPr>
          <w:rFonts w:ascii="Times New Roman" w:eastAsia="Times New Roman" w:hAnsi="Times New Roman" w:cs="Times New Roman"/>
          <w:i/>
          <w:iCs/>
          <w:sz w:val="24"/>
          <w:szCs w:val="28"/>
          <w:u w:val="single"/>
          <w:lang w:eastAsia="ru-RU"/>
        </w:rPr>
        <w:t>я-</w:t>
      </w:r>
      <w:proofErr w:type="gramEnd"/>
      <w:r w:rsidRPr="000A05D7">
        <w:rPr>
          <w:rFonts w:ascii="Times New Roman" w:eastAsia="Times New Roman" w:hAnsi="Times New Roman" w:cs="Times New Roman"/>
          <w:i/>
          <w:iCs/>
          <w:sz w:val="24"/>
          <w:szCs w:val="28"/>
          <w:u w:val="single"/>
          <w:lang w:eastAsia="ru-RU"/>
        </w:rPr>
        <w:t xml:space="preserve"> разработка плана  контроля - сбор информации - первичный  анализ  изученного – выработка рекомендаций - проверка исполнения рекомендаций</w:t>
      </w:r>
      <w:r w:rsidRPr="000A05D7">
        <w:rPr>
          <w:rFonts w:ascii="Times New Roman" w:eastAsia="Times New Roman" w:hAnsi="Times New Roman" w:cs="Times New Roman"/>
          <w:b/>
          <w:bCs/>
          <w:i/>
          <w:iCs/>
          <w:sz w:val="24"/>
          <w:szCs w:val="28"/>
          <w:lang w:eastAsia="ru-RU"/>
        </w:rPr>
        <w:t>.</w:t>
      </w:r>
    </w:p>
    <w:p w:rsidR="000A05D7" w:rsidRPr="000A05D7" w:rsidRDefault="000A05D7" w:rsidP="000A05D7">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            Изучение  конечных результатов  реализации  Программы  включает  в себя несколько этапов:</w:t>
      </w:r>
    </w:p>
    <w:p w:rsidR="000A05D7" w:rsidRPr="000A05D7" w:rsidRDefault="000A05D7" w:rsidP="000A05D7">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Сбор информации с помощью воспитателей, родителей, воспитанников (в виде анкетирования, тестирования - взрослые, в процессе наблюдений - воспитанники).</w:t>
      </w:r>
    </w:p>
    <w:p w:rsidR="000A05D7" w:rsidRPr="000A05D7" w:rsidRDefault="000A05D7" w:rsidP="000A05D7">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Изучение  документации.</w:t>
      </w:r>
    </w:p>
    <w:p w:rsidR="000A05D7" w:rsidRPr="000A05D7" w:rsidRDefault="000A05D7" w:rsidP="000A05D7">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Обработка  полученной  информации.</w:t>
      </w:r>
    </w:p>
    <w:p w:rsidR="000A05D7" w:rsidRPr="000A05D7" w:rsidRDefault="000A05D7" w:rsidP="000A05D7">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Обсуждение </w:t>
      </w:r>
      <w:r w:rsidR="00396D0A" w:rsidRPr="00396D0A">
        <w:rPr>
          <w:rFonts w:ascii="Times New Roman" w:eastAsia="Times New Roman" w:hAnsi="Times New Roman" w:cs="Times New Roman"/>
          <w:sz w:val="24"/>
          <w:szCs w:val="28"/>
          <w:lang w:eastAsia="ru-RU"/>
        </w:rPr>
        <w:t xml:space="preserve">на педагогическом совете </w:t>
      </w:r>
      <w:r w:rsidRPr="000A05D7">
        <w:rPr>
          <w:rFonts w:ascii="Times New Roman" w:eastAsia="Times New Roman" w:hAnsi="Times New Roman" w:cs="Times New Roman"/>
          <w:sz w:val="24"/>
          <w:szCs w:val="28"/>
          <w:lang w:eastAsia="ru-RU"/>
        </w:rPr>
        <w:t>полученных  данных, их анализ и интеграция.</w:t>
      </w:r>
    </w:p>
    <w:p w:rsidR="000A05D7" w:rsidRPr="000A05D7" w:rsidRDefault="000A05D7" w:rsidP="000A05D7">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Утверждение на педагогическом  совете   направлений  корректировки  педагогического процесса;  Совете МОУ - способов взаимодействия  ДОУ и семьи.</w:t>
      </w:r>
    </w:p>
    <w:p w:rsidR="000A05D7" w:rsidRPr="000A05D7" w:rsidRDefault="000A05D7" w:rsidP="000A05D7">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Закрепление  положительных  традиций, передового педагогического опыта.</w:t>
      </w:r>
    </w:p>
    <w:p w:rsidR="000A05D7" w:rsidRPr="000A05D7" w:rsidRDefault="000A05D7" w:rsidP="000A05D7">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Разработка  рекомендаций.</w:t>
      </w:r>
    </w:p>
    <w:p w:rsidR="000A05D7" w:rsidRPr="000A05D7" w:rsidRDefault="000A05D7" w:rsidP="000A05D7">
      <w:pPr>
        <w:autoSpaceDE w:val="0"/>
        <w:autoSpaceDN w:val="0"/>
        <w:adjustRightInd w:val="0"/>
        <w:spacing w:after="0" w:line="240" w:lineRule="auto"/>
        <w:rPr>
          <w:rFonts w:ascii="Times New Roman" w:eastAsia="Times New Roman" w:hAnsi="Times New Roman" w:cs="Times New Roman"/>
          <w:b/>
          <w:bCs/>
          <w:sz w:val="24"/>
          <w:szCs w:val="28"/>
          <w:lang w:val="en-US" w:eastAsia="ru-RU"/>
        </w:rPr>
      </w:pPr>
    </w:p>
    <w:p w:rsidR="000A05D7" w:rsidRPr="000A05D7" w:rsidRDefault="000A05D7" w:rsidP="000A05D7">
      <w:pPr>
        <w:shd w:val="clear" w:color="auto" w:fill="FFFFFF"/>
        <w:spacing w:after="0" w:line="240" w:lineRule="auto"/>
        <w:ind w:firstLine="567"/>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По каждому направлению Программы развития оценка результатов будет осуществляться с учетом специфики направления. Механизм оценки отдельного направления будет разработан в ходе реализации Программы.</w:t>
      </w:r>
    </w:p>
    <w:p w:rsidR="000A05D7" w:rsidRPr="000A05D7" w:rsidRDefault="000A05D7" w:rsidP="000A05D7">
      <w:pPr>
        <w:shd w:val="clear" w:color="auto" w:fill="FFFFFF"/>
        <w:spacing w:after="0" w:line="240" w:lineRule="auto"/>
        <w:ind w:firstLine="567"/>
        <w:textAlignment w:val="baseline"/>
        <w:rPr>
          <w:rFonts w:ascii="Times New Roman" w:eastAsia="Times New Roman" w:hAnsi="Times New Roman" w:cs="Times New Roman"/>
          <w:sz w:val="24"/>
          <w:szCs w:val="28"/>
          <w:lang w:eastAsia="ru-RU"/>
        </w:rPr>
      </w:pPr>
    </w:p>
    <w:p w:rsidR="000A05D7" w:rsidRPr="000A05D7" w:rsidRDefault="000A05D7" w:rsidP="000A05D7">
      <w:pPr>
        <w:shd w:val="clear" w:color="auto" w:fill="FFFFFF"/>
        <w:spacing w:after="0" w:line="240" w:lineRule="auto"/>
        <w:ind w:firstLine="567"/>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Информация о реализации программы будет размещаться на сайте образовательного учреждения.</w:t>
      </w:r>
    </w:p>
    <w:p w:rsidR="00586754" w:rsidRPr="00C12264" w:rsidRDefault="00586754" w:rsidP="00586754">
      <w:pPr>
        <w:jc w:val="both"/>
        <w:rPr>
          <w:rFonts w:ascii="Times New Roman" w:hAnsi="Times New Roman" w:cs="Times New Roman"/>
          <w:sz w:val="24"/>
          <w:szCs w:val="24"/>
        </w:rPr>
      </w:pPr>
    </w:p>
    <w:sectPr w:rsidR="00586754" w:rsidRPr="00C12264" w:rsidSect="00396D0A">
      <w:footerReference w:type="default" r:id="rId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827" w:rsidRDefault="00076827" w:rsidP="005447C7">
      <w:pPr>
        <w:spacing w:after="0" w:line="240" w:lineRule="auto"/>
      </w:pPr>
      <w:r>
        <w:separator/>
      </w:r>
    </w:p>
  </w:endnote>
  <w:endnote w:type="continuationSeparator" w:id="0">
    <w:p w:rsidR="00076827" w:rsidRDefault="00076827" w:rsidP="00544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928393"/>
      <w:docPartObj>
        <w:docPartGallery w:val="Page Numbers (Bottom of Page)"/>
        <w:docPartUnique/>
      </w:docPartObj>
    </w:sdtPr>
    <w:sdtContent>
      <w:p w:rsidR="002901E5" w:rsidRDefault="0064240F">
        <w:pPr>
          <w:pStyle w:val="aa"/>
          <w:jc w:val="right"/>
        </w:pPr>
        <w:fldSimple w:instr="PAGE   \* MERGEFORMAT">
          <w:r w:rsidR="00743E14">
            <w:rPr>
              <w:noProof/>
            </w:rPr>
            <w:t>27</w:t>
          </w:r>
        </w:fldSimple>
      </w:p>
    </w:sdtContent>
  </w:sdt>
  <w:p w:rsidR="002901E5" w:rsidRDefault="002901E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827" w:rsidRDefault="00076827" w:rsidP="005447C7">
      <w:pPr>
        <w:spacing w:after="0" w:line="240" w:lineRule="auto"/>
      </w:pPr>
      <w:r>
        <w:separator/>
      </w:r>
    </w:p>
  </w:footnote>
  <w:footnote w:type="continuationSeparator" w:id="0">
    <w:p w:rsidR="00076827" w:rsidRDefault="00076827" w:rsidP="005447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8CA0918"/>
    <w:lvl w:ilvl="0">
      <w:numFmt w:val="bullet"/>
      <w:lvlText w:val="*"/>
      <w:lvlJc w:val="left"/>
    </w:lvl>
  </w:abstractNum>
  <w:abstractNum w:abstractNumId="1">
    <w:nsid w:val="00000022"/>
    <w:multiLevelType w:val="singleLevel"/>
    <w:tmpl w:val="00000022"/>
    <w:name w:val="WW8Num35"/>
    <w:lvl w:ilvl="0">
      <w:start w:val="1"/>
      <w:numFmt w:val="bullet"/>
      <w:lvlText w:val=""/>
      <w:lvlJc w:val="left"/>
      <w:pPr>
        <w:tabs>
          <w:tab w:val="num" w:pos="65"/>
        </w:tabs>
        <w:ind w:left="785" w:hanging="360"/>
      </w:pPr>
      <w:rPr>
        <w:rFonts w:ascii="Symbol" w:hAnsi="Symbol"/>
        <w:color w:val="auto"/>
      </w:rPr>
    </w:lvl>
  </w:abstractNum>
  <w:abstractNum w:abstractNumId="2">
    <w:nsid w:val="00417980"/>
    <w:multiLevelType w:val="hybridMultilevel"/>
    <w:tmpl w:val="D3444D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5293429"/>
    <w:multiLevelType w:val="multilevel"/>
    <w:tmpl w:val="24482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2B7A79"/>
    <w:multiLevelType w:val="hybridMultilevel"/>
    <w:tmpl w:val="9E4E9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7C2873"/>
    <w:multiLevelType w:val="hybridMultilevel"/>
    <w:tmpl w:val="F75E73D8"/>
    <w:lvl w:ilvl="0" w:tplc="6748CA0E">
      <w:start w:val="1"/>
      <w:numFmt w:val="bullet"/>
      <w:lvlText w:val=""/>
      <w:lvlJc w:val="left"/>
      <w:pPr>
        <w:tabs>
          <w:tab w:val="num" w:pos="1090"/>
        </w:tabs>
        <w:ind w:left="1090" w:hanging="360"/>
      </w:pPr>
      <w:rPr>
        <w:rFonts w:ascii="Wingdings" w:hAnsi="Wingdings" w:hint="default"/>
        <w:color w:val="auto"/>
        <w:u w:color="008080"/>
      </w:rPr>
    </w:lvl>
    <w:lvl w:ilvl="1" w:tplc="04190003" w:tentative="1">
      <w:start w:val="1"/>
      <w:numFmt w:val="bullet"/>
      <w:lvlText w:val="o"/>
      <w:lvlJc w:val="left"/>
      <w:pPr>
        <w:tabs>
          <w:tab w:val="num" w:pos="1810"/>
        </w:tabs>
        <w:ind w:left="1810" w:hanging="360"/>
      </w:pPr>
      <w:rPr>
        <w:rFonts w:ascii="Courier New" w:hAnsi="Courier New" w:hint="default"/>
      </w:rPr>
    </w:lvl>
    <w:lvl w:ilvl="2" w:tplc="04190005" w:tentative="1">
      <w:start w:val="1"/>
      <w:numFmt w:val="bullet"/>
      <w:lvlText w:val=""/>
      <w:lvlJc w:val="left"/>
      <w:pPr>
        <w:tabs>
          <w:tab w:val="num" w:pos="2530"/>
        </w:tabs>
        <w:ind w:left="2530" w:hanging="360"/>
      </w:pPr>
      <w:rPr>
        <w:rFonts w:ascii="Wingdings" w:hAnsi="Wingdings" w:hint="default"/>
      </w:rPr>
    </w:lvl>
    <w:lvl w:ilvl="3" w:tplc="04190001" w:tentative="1">
      <w:start w:val="1"/>
      <w:numFmt w:val="bullet"/>
      <w:lvlText w:val=""/>
      <w:lvlJc w:val="left"/>
      <w:pPr>
        <w:tabs>
          <w:tab w:val="num" w:pos="3250"/>
        </w:tabs>
        <w:ind w:left="3250" w:hanging="360"/>
      </w:pPr>
      <w:rPr>
        <w:rFonts w:ascii="Symbol" w:hAnsi="Symbol" w:hint="default"/>
      </w:rPr>
    </w:lvl>
    <w:lvl w:ilvl="4" w:tplc="04190003" w:tentative="1">
      <w:start w:val="1"/>
      <w:numFmt w:val="bullet"/>
      <w:lvlText w:val="o"/>
      <w:lvlJc w:val="left"/>
      <w:pPr>
        <w:tabs>
          <w:tab w:val="num" w:pos="3970"/>
        </w:tabs>
        <w:ind w:left="3970" w:hanging="360"/>
      </w:pPr>
      <w:rPr>
        <w:rFonts w:ascii="Courier New" w:hAnsi="Courier New" w:hint="default"/>
      </w:rPr>
    </w:lvl>
    <w:lvl w:ilvl="5" w:tplc="04190005" w:tentative="1">
      <w:start w:val="1"/>
      <w:numFmt w:val="bullet"/>
      <w:lvlText w:val=""/>
      <w:lvlJc w:val="left"/>
      <w:pPr>
        <w:tabs>
          <w:tab w:val="num" w:pos="4690"/>
        </w:tabs>
        <w:ind w:left="4690" w:hanging="360"/>
      </w:pPr>
      <w:rPr>
        <w:rFonts w:ascii="Wingdings" w:hAnsi="Wingdings" w:hint="default"/>
      </w:rPr>
    </w:lvl>
    <w:lvl w:ilvl="6" w:tplc="04190001" w:tentative="1">
      <w:start w:val="1"/>
      <w:numFmt w:val="bullet"/>
      <w:lvlText w:val=""/>
      <w:lvlJc w:val="left"/>
      <w:pPr>
        <w:tabs>
          <w:tab w:val="num" w:pos="5410"/>
        </w:tabs>
        <w:ind w:left="5410" w:hanging="360"/>
      </w:pPr>
      <w:rPr>
        <w:rFonts w:ascii="Symbol" w:hAnsi="Symbol" w:hint="default"/>
      </w:rPr>
    </w:lvl>
    <w:lvl w:ilvl="7" w:tplc="04190003" w:tentative="1">
      <w:start w:val="1"/>
      <w:numFmt w:val="bullet"/>
      <w:lvlText w:val="o"/>
      <w:lvlJc w:val="left"/>
      <w:pPr>
        <w:tabs>
          <w:tab w:val="num" w:pos="6130"/>
        </w:tabs>
        <w:ind w:left="6130" w:hanging="360"/>
      </w:pPr>
      <w:rPr>
        <w:rFonts w:ascii="Courier New" w:hAnsi="Courier New" w:hint="default"/>
      </w:rPr>
    </w:lvl>
    <w:lvl w:ilvl="8" w:tplc="04190005" w:tentative="1">
      <w:start w:val="1"/>
      <w:numFmt w:val="bullet"/>
      <w:lvlText w:val=""/>
      <w:lvlJc w:val="left"/>
      <w:pPr>
        <w:tabs>
          <w:tab w:val="num" w:pos="6850"/>
        </w:tabs>
        <w:ind w:left="6850" w:hanging="360"/>
      </w:pPr>
      <w:rPr>
        <w:rFonts w:ascii="Wingdings" w:hAnsi="Wingdings" w:hint="default"/>
      </w:rPr>
    </w:lvl>
  </w:abstractNum>
  <w:abstractNum w:abstractNumId="6">
    <w:nsid w:val="0DB2085B"/>
    <w:multiLevelType w:val="multilevel"/>
    <w:tmpl w:val="7CAE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D92603"/>
    <w:multiLevelType w:val="multilevel"/>
    <w:tmpl w:val="06E2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E55B3E"/>
    <w:multiLevelType w:val="hybridMultilevel"/>
    <w:tmpl w:val="5ADAF90A"/>
    <w:lvl w:ilvl="0" w:tplc="9D7AC3E4">
      <w:start w:val="1"/>
      <w:numFmt w:val="bullet"/>
      <w:lvlText w:val=""/>
      <w:lvlJc w:val="left"/>
      <w:pPr>
        <w:ind w:left="1146"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200E47"/>
    <w:multiLevelType w:val="hybridMultilevel"/>
    <w:tmpl w:val="D02CB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9350D0"/>
    <w:multiLevelType w:val="multilevel"/>
    <w:tmpl w:val="F7A6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E77981"/>
    <w:multiLevelType w:val="hybridMultilevel"/>
    <w:tmpl w:val="4808D9FA"/>
    <w:lvl w:ilvl="0" w:tplc="04190001">
      <w:start w:val="1"/>
      <w:numFmt w:val="bullet"/>
      <w:lvlText w:val=""/>
      <w:lvlJc w:val="left"/>
      <w:pPr>
        <w:ind w:left="474" w:hanging="360"/>
      </w:pPr>
      <w:rPr>
        <w:rFonts w:ascii="Symbol" w:hAnsi="Symbol" w:hint="default"/>
      </w:rPr>
    </w:lvl>
    <w:lvl w:ilvl="1" w:tplc="04190003" w:tentative="1">
      <w:start w:val="1"/>
      <w:numFmt w:val="bullet"/>
      <w:lvlText w:val="o"/>
      <w:lvlJc w:val="left"/>
      <w:pPr>
        <w:ind w:left="1194" w:hanging="360"/>
      </w:pPr>
      <w:rPr>
        <w:rFonts w:ascii="Courier New" w:hAnsi="Courier New" w:cs="Courier New" w:hint="default"/>
      </w:rPr>
    </w:lvl>
    <w:lvl w:ilvl="2" w:tplc="04190005" w:tentative="1">
      <w:start w:val="1"/>
      <w:numFmt w:val="bullet"/>
      <w:lvlText w:val=""/>
      <w:lvlJc w:val="left"/>
      <w:pPr>
        <w:ind w:left="1914" w:hanging="360"/>
      </w:pPr>
      <w:rPr>
        <w:rFonts w:ascii="Wingdings" w:hAnsi="Wingdings" w:hint="default"/>
      </w:rPr>
    </w:lvl>
    <w:lvl w:ilvl="3" w:tplc="04190001" w:tentative="1">
      <w:start w:val="1"/>
      <w:numFmt w:val="bullet"/>
      <w:lvlText w:val=""/>
      <w:lvlJc w:val="left"/>
      <w:pPr>
        <w:ind w:left="2634" w:hanging="360"/>
      </w:pPr>
      <w:rPr>
        <w:rFonts w:ascii="Symbol" w:hAnsi="Symbol" w:hint="default"/>
      </w:rPr>
    </w:lvl>
    <w:lvl w:ilvl="4" w:tplc="04190003" w:tentative="1">
      <w:start w:val="1"/>
      <w:numFmt w:val="bullet"/>
      <w:lvlText w:val="o"/>
      <w:lvlJc w:val="left"/>
      <w:pPr>
        <w:ind w:left="3354" w:hanging="360"/>
      </w:pPr>
      <w:rPr>
        <w:rFonts w:ascii="Courier New" w:hAnsi="Courier New" w:cs="Courier New" w:hint="default"/>
      </w:rPr>
    </w:lvl>
    <w:lvl w:ilvl="5" w:tplc="04190005" w:tentative="1">
      <w:start w:val="1"/>
      <w:numFmt w:val="bullet"/>
      <w:lvlText w:val=""/>
      <w:lvlJc w:val="left"/>
      <w:pPr>
        <w:ind w:left="4074" w:hanging="360"/>
      </w:pPr>
      <w:rPr>
        <w:rFonts w:ascii="Wingdings" w:hAnsi="Wingdings" w:hint="default"/>
      </w:rPr>
    </w:lvl>
    <w:lvl w:ilvl="6" w:tplc="04190001" w:tentative="1">
      <w:start w:val="1"/>
      <w:numFmt w:val="bullet"/>
      <w:lvlText w:val=""/>
      <w:lvlJc w:val="left"/>
      <w:pPr>
        <w:ind w:left="4794" w:hanging="360"/>
      </w:pPr>
      <w:rPr>
        <w:rFonts w:ascii="Symbol" w:hAnsi="Symbol" w:hint="default"/>
      </w:rPr>
    </w:lvl>
    <w:lvl w:ilvl="7" w:tplc="04190003" w:tentative="1">
      <w:start w:val="1"/>
      <w:numFmt w:val="bullet"/>
      <w:lvlText w:val="o"/>
      <w:lvlJc w:val="left"/>
      <w:pPr>
        <w:ind w:left="5514" w:hanging="360"/>
      </w:pPr>
      <w:rPr>
        <w:rFonts w:ascii="Courier New" w:hAnsi="Courier New" w:cs="Courier New" w:hint="default"/>
      </w:rPr>
    </w:lvl>
    <w:lvl w:ilvl="8" w:tplc="04190005" w:tentative="1">
      <w:start w:val="1"/>
      <w:numFmt w:val="bullet"/>
      <w:lvlText w:val=""/>
      <w:lvlJc w:val="left"/>
      <w:pPr>
        <w:ind w:left="6234" w:hanging="360"/>
      </w:pPr>
      <w:rPr>
        <w:rFonts w:ascii="Wingdings" w:hAnsi="Wingdings" w:hint="default"/>
      </w:rPr>
    </w:lvl>
  </w:abstractNum>
  <w:abstractNum w:abstractNumId="12">
    <w:nsid w:val="253F1056"/>
    <w:multiLevelType w:val="multilevel"/>
    <w:tmpl w:val="AFE4349E"/>
    <w:lvl w:ilvl="0">
      <w:start w:val="1"/>
      <w:numFmt w:val="bullet"/>
      <w:lvlText w:val=""/>
      <w:lvlJc w:val="left"/>
      <w:pPr>
        <w:tabs>
          <w:tab w:val="num" w:pos="644"/>
        </w:tabs>
        <w:ind w:left="644"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CA777D"/>
    <w:multiLevelType w:val="hybridMultilevel"/>
    <w:tmpl w:val="8AE4BF98"/>
    <w:lvl w:ilvl="0" w:tplc="0419000B">
      <w:start w:val="1"/>
      <w:numFmt w:val="bullet"/>
      <w:lvlText w:val=""/>
      <w:lvlJc w:val="left"/>
      <w:pPr>
        <w:ind w:left="720" w:hanging="360"/>
      </w:pPr>
      <w:rPr>
        <w:rFonts w:ascii="Wingdings" w:hAnsi="Wingdings" w:hint="default"/>
      </w:rPr>
    </w:lvl>
    <w:lvl w:ilvl="1" w:tplc="6748CA0E">
      <w:start w:val="1"/>
      <w:numFmt w:val="bullet"/>
      <w:lvlText w:val=""/>
      <w:lvlJc w:val="left"/>
      <w:pPr>
        <w:tabs>
          <w:tab w:val="num" w:pos="1440"/>
        </w:tabs>
        <w:ind w:left="1440" w:hanging="360"/>
      </w:pPr>
      <w:rPr>
        <w:rFonts w:ascii="Wingdings" w:hAnsi="Wingdings" w:hint="default"/>
        <w:color w:val="auto"/>
        <w:u w:color="00808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6E5E2D"/>
    <w:multiLevelType w:val="hybridMultilevel"/>
    <w:tmpl w:val="8D6A9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0F40BD"/>
    <w:multiLevelType w:val="multilevel"/>
    <w:tmpl w:val="ACAE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920543"/>
    <w:multiLevelType w:val="hybridMultilevel"/>
    <w:tmpl w:val="15E692E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AC6814"/>
    <w:multiLevelType w:val="multilevel"/>
    <w:tmpl w:val="16E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CF520C"/>
    <w:multiLevelType w:val="multilevel"/>
    <w:tmpl w:val="A4CC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602918"/>
    <w:multiLevelType w:val="multilevel"/>
    <w:tmpl w:val="24482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B266A2"/>
    <w:multiLevelType w:val="multilevel"/>
    <w:tmpl w:val="47C4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3A4976"/>
    <w:multiLevelType w:val="hybridMultilevel"/>
    <w:tmpl w:val="CEE00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4025A2"/>
    <w:multiLevelType w:val="hybridMultilevel"/>
    <w:tmpl w:val="034AA6C8"/>
    <w:lvl w:ilvl="0" w:tplc="610A31A4">
      <w:start w:val="1"/>
      <w:numFmt w:val="bullet"/>
      <w:lvlText w:val=""/>
      <w:lvlJc w:val="left"/>
      <w:pPr>
        <w:tabs>
          <w:tab w:val="num" w:pos="567"/>
        </w:tabs>
        <w:ind w:left="56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3">
    <w:nsid w:val="62952888"/>
    <w:multiLevelType w:val="hybridMultilevel"/>
    <w:tmpl w:val="D5606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7D4C19"/>
    <w:multiLevelType w:val="multilevel"/>
    <w:tmpl w:val="1F04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F27CD7"/>
    <w:multiLevelType w:val="hybridMultilevel"/>
    <w:tmpl w:val="05923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F07257"/>
    <w:multiLevelType w:val="multilevel"/>
    <w:tmpl w:val="C2B062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0303757"/>
    <w:multiLevelType w:val="hybridMultilevel"/>
    <w:tmpl w:val="92A2BE78"/>
    <w:lvl w:ilvl="0" w:tplc="80EC44A4">
      <w:start w:val="1"/>
      <w:numFmt w:val="decimal"/>
      <w:lvlText w:val="%1."/>
      <w:lvlJc w:val="left"/>
      <w:pPr>
        <w:ind w:left="664" w:hanging="360"/>
      </w:pPr>
      <w:rPr>
        <w:rFonts w:hint="default"/>
      </w:rPr>
    </w:lvl>
    <w:lvl w:ilvl="1" w:tplc="04190019" w:tentative="1">
      <w:start w:val="1"/>
      <w:numFmt w:val="lowerLetter"/>
      <w:lvlText w:val="%2."/>
      <w:lvlJc w:val="left"/>
      <w:pPr>
        <w:ind w:left="1384" w:hanging="360"/>
      </w:pPr>
    </w:lvl>
    <w:lvl w:ilvl="2" w:tplc="0419001B" w:tentative="1">
      <w:start w:val="1"/>
      <w:numFmt w:val="lowerRoman"/>
      <w:lvlText w:val="%3."/>
      <w:lvlJc w:val="right"/>
      <w:pPr>
        <w:ind w:left="2104" w:hanging="180"/>
      </w:pPr>
    </w:lvl>
    <w:lvl w:ilvl="3" w:tplc="0419000F" w:tentative="1">
      <w:start w:val="1"/>
      <w:numFmt w:val="decimal"/>
      <w:lvlText w:val="%4."/>
      <w:lvlJc w:val="left"/>
      <w:pPr>
        <w:ind w:left="2824" w:hanging="360"/>
      </w:pPr>
    </w:lvl>
    <w:lvl w:ilvl="4" w:tplc="04190019" w:tentative="1">
      <w:start w:val="1"/>
      <w:numFmt w:val="lowerLetter"/>
      <w:lvlText w:val="%5."/>
      <w:lvlJc w:val="left"/>
      <w:pPr>
        <w:ind w:left="3544" w:hanging="360"/>
      </w:pPr>
    </w:lvl>
    <w:lvl w:ilvl="5" w:tplc="0419001B" w:tentative="1">
      <w:start w:val="1"/>
      <w:numFmt w:val="lowerRoman"/>
      <w:lvlText w:val="%6."/>
      <w:lvlJc w:val="right"/>
      <w:pPr>
        <w:ind w:left="4264" w:hanging="180"/>
      </w:pPr>
    </w:lvl>
    <w:lvl w:ilvl="6" w:tplc="0419000F" w:tentative="1">
      <w:start w:val="1"/>
      <w:numFmt w:val="decimal"/>
      <w:lvlText w:val="%7."/>
      <w:lvlJc w:val="left"/>
      <w:pPr>
        <w:ind w:left="4984" w:hanging="360"/>
      </w:pPr>
    </w:lvl>
    <w:lvl w:ilvl="7" w:tplc="04190019" w:tentative="1">
      <w:start w:val="1"/>
      <w:numFmt w:val="lowerLetter"/>
      <w:lvlText w:val="%8."/>
      <w:lvlJc w:val="left"/>
      <w:pPr>
        <w:ind w:left="5704" w:hanging="360"/>
      </w:pPr>
    </w:lvl>
    <w:lvl w:ilvl="8" w:tplc="0419001B" w:tentative="1">
      <w:start w:val="1"/>
      <w:numFmt w:val="lowerRoman"/>
      <w:lvlText w:val="%9."/>
      <w:lvlJc w:val="right"/>
      <w:pPr>
        <w:ind w:left="6424" w:hanging="180"/>
      </w:pPr>
    </w:lvl>
  </w:abstractNum>
  <w:abstractNum w:abstractNumId="28">
    <w:nsid w:val="706D4B00"/>
    <w:multiLevelType w:val="hybridMultilevel"/>
    <w:tmpl w:val="91A26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357D43"/>
    <w:multiLevelType w:val="hybridMultilevel"/>
    <w:tmpl w:val="9F809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B74CF2"/>
    <w:multiLevelType w:val="multilevel"/>
    <w:tmpl w:val="2AD0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EC2D0E"/>
    <w:multiLevelType w:val="hybridMultilevel"/>
    <w:tmpl w:val="6DB2CC28"/>
    <w:lvl w:ilvl="0" w:tplc="6748CA0E">
      <w:start w:val="1"/>
      <w:numFmt w:val="bullet"/>
      <w:lvlText w:val=""/>
      <w:lvlJc w:val="left"/>
      <w:pPr>
        <w:tabs>
          <w:tab w:val="num" w:pos="360"/>
        </w:tabs>
        <w:ind w:left="360" w:hanging="360"/>
      </w:pPr>
      <w:rPr>
        <w:rFonts w:ascii="Wingdings" w:hAnsi="Wingdings" w:hint="default"/>
        <w:color w:val="auto"/>
        <w:u w:color="00808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76F74424"/>
    <w:multiLevelType w:val="multilevel"/>
    <w:tmpl w:val="937E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376E0D"/>
    <w:multiLevelType w:val="multilevel"/>
    <w:tmpl w:val="64FE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AB111B"/>
    <w:multiLevelType w:val="multilevel"/>
    <w:tmpl w:val="953EFADE"/>
    <w:lvl w:ilvl="0">
      <w:start w:val="3"/>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14"/>
  </w:num>
  <w:num w:numId="3">
    <w:abstractNumId w:val="27"/>
  </w:num>
  <w:num w:numId="4">
    <w:abstractNumId w:val="17"/>
  </w:num>
  <w:num w:numId="5">
    <w:abstractNumId w:val="1"/>
  </w:num>
  <w:num w:numId="6">
    <w:abstractNumId w:val="29"/>
  </w:num>
  <w:num w:numId="7">
    <w:abstractNumId w:val="25"/>
  </w:num>
  <w:num w:numId="8">
    <w:abstractNumId w:val="9"/>
  </w:num>
  <w:num w:numId="9">
    <w:abstractNumId w:val="12"/>
  </w:num>
  <w:num w:numId="10">
    <w:abstractNumId w:val="7"/>
  </w:num>
  <w:num w:numId="11">
    <w:abstractNumId w:val="11"/>
  </w:num>
  <w:num w:numId="12">
    <w:abstractNumId w:val="23"/>
  </w:num>
  <w:num w:numId="13">
    <w:abstractNumId w:val="2"/>
  </w:num>
  <w:num w:numId="14">
    <w:abstractNumId w:val="28"/>
  </w:num>
  <w:num w:numId="15">
    <w:abstractNumId w:val="34"/>
  </w:num>
  <w:num w:numId="16">
    <w:abstractNumId w:val="16"/>
  </w:num>
  <w:num w:numId="17">
    <w:abstractNumId w:val="13"/>
  </w:num>
  <w:num w:numId="18">
    <w:abstractNumId w:val="5"/>
  </w:num>
  <w:num w:numId="19">
    <w:abstractNumId w:val="4"/>
  </w:num>
  <w:num w:numId="20">
    <w:abstractNumId w:val="8"/>
  </w:num>
  <w:num w:numId="21">
    <w:abstractNumId w:val="31"/>
  </w:num>
  <w:num w:numId="22">
    <w:abstractNumId w:val="22"/>
  </w:num>
  <w:num w:numId="23">
    <w:abstractNumId w:val="6"/>
  </w:num>
  <w:num w:numId="24">
    <w:abstractNumId w:val="33"/>
  </w:num>
  <w:num w:numId="25">
    <w:abstractNumId w:val="20"/>
  </w:num>
  <w:num w:numId="26">
    <w:abstractNumId w:val="32"/>
  </w:num>
  <w:num w:numId="27">
    <w:abstractNumId w:val="10"/>
  </w:num>
  <w:num w:numId="28">
    <w:abstractNumId w:val="18"/>
  </w:num>
  <w:num w:numId="29">
    <w:abstractNumId w:val="24"/>
  </w:num>
  <w:num w:numId="30">
    <w:abstractNumId w:val="15"/>
  </w:num>
  <w:num w:numId="31">
    <w:abstractNumId w:val="30"/>
  </w:num>
  <w:num w:numId="32">
    <w:abstractNumId w:val="3"/>
  </w:num>
  <w:num w:numId="33">
    <w:abstractNumId w:val="19"/>
  </w:num>
  <w:num w:numId="34">
    <w:abstractNumId w:val="21"/>
  </w:num>
  <w:num w:numId="35">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4926"/>
    <w:rsid w:val="000243C7"/>
    <w:rsid w:val="00076827"/>
    <w:rsid w:val="00085911"/>
    <w:rsid w:val="000A05D7"/>
    <w:rsid w:val="000B0171"/>
    <w:rsid w:val="00121D65"/>
    <w:rsid w:val="0016132F"/>
    <w:rsid w:val="00173416"/>
    <w:rsid w:val="00271AC0"/>
    <w:rsid w:val="00284B4E"/>
    <w:rsid w:val="002901E5"/>
    <w:rsid w:val="003169FA"/>
    <w:rsid w:val="00373842"/>
    <w:rsid w:val="00394E2C"/>
    <w:rsid w:val="00396D0A"/>
    <w:rsid w:val="0042760F"/>
    <w:rsid w:val="0044079B"/>
    <w:rsid w:val="00440852"/>
    <w:rsid w:val="00446AE9"/>
    <w:rsid w:val="004801D3"/>
    <w:rsid w:val="004B124A"/>
    <w:rsid w:val="005447C7"/>
    <w:rsid w:val="00586754"/>
    <w:rsid w:val="005C1BF1"/>
    <w:rsid w:val="00603FF2"/>
    <w:rsid w:val="0064240F"/>
    <w:rsid w:val="006B4AF4"/>
    <w:rsid w:val="00710318"/>
    <w:rsid w:val="00713DD3"/>
    <w:rsid w:val="0072344A"/>
    <w:rsid w:val="00737AC2"/>
    <w:rsid w:val="00743E14"/>
    <w:rsid w:val="00744926"/>
    <w:rsid w:val="00774EA6"/>
    <w:rsid w:val="007A6E5D"/>
    <w:rsid w:val="007B0B45"/>
    <w:rsid w:val="007F2694"/>
    <w:rsid w:val="007F58CF"/>
    <w:rsid w:val="00834F9E"/>
    <w:rsid w:val="00844D64"/>
    <w:rsid w:val="00871F99"/>
    <w:rsid w:val="008A5E08"/>
    <w:rsid w:val="008F151E"/>
    <w:rsid w:val="00956A0B"/>
    <w:rsid w:val="00981E76"/>
    <w:rsid w:val="00982303"/>
    <w:rsid w:val="009A44DA"/>
    <w:rsid w:val="009A7CCB"/>
    <w:rsid w:val="00A51247"/>
    <w:rsid w:val="00A65C87"/>
    <w:rsid w:val="00A8533D"/>
    <w:rsid w:val="00BB4084"/>
    <w:rsid w:val="00C07FAD"/>
    <w:rsid w:val="00C12264"/>
    <w:rsid w:val="00C363AD"/>
    <w:rsid w:val="00C4308B"/>
    <w:rsid w:val="00C437EB"/>
    <w:rsid w:val="00CA3FBB"/>
    <w:rsid w:val="00D73C8E"/>
    <w:rsid w:val="00DD718A"/>
    <w:rsid w:val="00E3291D"/>
    <w:rsid w:val="00E5660B"/>
    <w:rsid w:val="00E70408"/>
    <w:rsid w:val="00E8553F"/>
    <w:rsid w:val="00EB3529"/>
    <w:rsid w:val="00F838FB"/>
    <w:rsid w:val="00FC0E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08B"/>
  </w:style>
  <w:style w:type="paragraph" w:styleId="1">
    <w:name w:val="heading 1"/>
    <w:basedOn w:val="a"/>
    <w:link w:val="10"/>
    <w:uiPriority w:val="9"/>
    <w:qFormat/>
    <w:rsid w:val="00713D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3416"/>
    <w:pPr>
      <w:ind w:left="720"/>
      <w:contextualSpacing/>
    </w:pPr>
  </w:style>
  <w:style w:type="paragraph" w:customStyle="1" w:styleId="Default">
    <w:name w:val="Default"/>
    <w:rsid w:val="0072344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8F151E"/>
    <w:pPr>
      <w:spacing w:after="160" w:line="259" w:lineRule="auto"/>
    </w:pPr>
    <w:rPr>
      <w:rFonts w:ascii="Times New Roman" w:hAnsi="Times New Roman" w:cs="Times New Roman"/>
      <w:sz w:val="24"/>
      <w:szCs w:val="24"/>
    </w:rPr>
  </w:style>
  <w:style w:type="character" w:styleId="a6">
    <w:name w:val="Hyperlink"/>
    <w:basedOn w:val="a0"/>
    <w:uiPriority w:val="99"/>
    <w:unhideWhenUsed/>
    <w:rsid w:val="00C12264"/>
    <w:rPr>
      <w:color w:val="0000FF" w:themeColor="hyperlink"/>
      <w:u w:val="single"/>
    </w:rPr>
  </w:style>
  <w:style w:type="table" w:customStyle="1" w:styleId="11">
    <w:name w:val="Сетка таблицы1"/>
    <w:basedOn w:val="a1"/>
    <w:next w:val="a3"/>
    <w:uiPriority w:val="99"/>
    <w:rsid w:val="00121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394E2C"/>
    <w:rPr>
      <w:b/>
      <w:bCs/>
    </w:rPr>
  </w:style>
  <w:style w:type="paragraph" w:styleId="a8">
    <w:name w:val="header"/>
    <w:basedOn w:val="a"/>
    <w:link w:val="a9"/>
    <w:uiPriority w:val="99"/>
    <w:unhideWhenUsed/>
    <w:rsid w:val="005447C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447C7"/>
  </w:style>
  <w:style w:type="paragraph" w:styleId="aa">
    <w:name w:val="footer"/>
    <w:basedOn w:val="a"/>
    <w:link w:val="ab"/>
    <w:uiPriority w:val="99"/>
    <w:unhideWhenUsed/>
    <w:rsid w:val="005447C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47C7"/>
  </w:style>
  <w:style w:type="paragraph" w:styleId="ac">
    <w:name w:val="Balloon Text"/>
    <w:basedOn w:val="a"/>
    <w:link w:val="ad"/>
    <w:uiPriority w:val="99"/>
    <w:semiHidden/>
    <w:unhideWhenUsed/>
    <w:rsid w:val="0008591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85911"/>
    <w:rPr>
      <w:rFonts w:ascii="Tahoma" w:hAnsi="Tahoma" w:cs="Tahoma"/>
      <w:sz w:val="16"/>
      <w:szCs w:val="16"/>
    </w:rPr>
  </w:style>
  <w:style w:type="character" w:customStyle="1" w:styleId="10">
    <w:name w:val="Заголовок 1 Знак"/>
    <w:basedOn w:val="a0"/>
    <w:link w:val="1"/>
    <w:uiPriority w:val="9"/>
    <w:rsid w:val="00713DD3"/>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3416"/>
    <w:pPr>
      <w:ind w:left="720"/>
      <w:contextualSpacing/>
    </w:pPr>
  </w:style>
</w:styles>
</file>

<file path=word/webSettings.xml><?xml version="1.0" encoding="utf-8"?>
<w:webSettings xmlns:r="http://schemas.openxmlformats.org/officeDocument/2006/relationships" xmlns:w="http://schemas.openxmlformats.org/wordprocessingml/2006/main">
  <w:divs>
    <w:div w:id="208124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bovecdetsad.dolgorukovo.net/"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9297</Words>
  <Characters>52999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DS</cp:lastModifiedBy>
  <cp:revision>2</cp:revision>
  <cp:lastPrinted>2020-11-19T08:59:00Z</cp:lastPrinted>
  <dcterms:created xsi:type="dcterms:W3CDTF">2023-01-24T08:27:00Z</dcterms:created>
  <dcterms:modified xsi:type="dcterms:W3CDTF">2023-01-24T08:27:00Z</dcterms:modified>
</cp:coreProperties>
</file>